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noProof/>
        </w:rPr>
        <w:drawing>
          <wp:inline distT="0" distB="0" distL="0" distR="0" wp14:anchorId="393E0C9C" wp14:editId="1C767D90">
            <wp:extent cx="5940425" cy="2404323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0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Pr="00A028F3" w:rsidRDefault="00C57528" w:rsidP="00C57528">
      <w:pPr>
        <w:jc w:val="center"/>
        <w:rPr>
          <w:b/>
          <w:bCs/>
          <w:sz w:val="52"/>
          <w:szCs w:val="52"/>
        </w:rPr>
      </w:pPr>
      <w:bookmarkStart w:id="0" w:name="_Hlk123124859"/>
      <w:bookmarkStart w:id="1" w:name="_Hlk87340867"/>
      <w:r w:rsidRPr="00A028F3">
        <w:rPr>
          <w:b/>
          <w:bCs/>
          <w:sz w:val="52"/>
          <w:szCs w:val="52"/>
        </w:rPr>
        <w:t>Рабочая программа</w:t>
      </w:r>
    </w:p>
    <w:p w:rsidR="00C57528" w:rsidRPr="00A028F3" w:rsidRDefault="00C57528" w:rsidP="00C57528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внеурочной деятельности</w:t>
      </w:r>
    </w:p>
    <w:p w:rsidR="00C57528" w:rsidRPr="00A028F3" w:rsidRDefault="00C57528" w:rsidP="00C57528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1</w:t>
      </w:r>
      <w:r w:rsidRPr="00A028F3">
        <w:rPr>
          <w:b/>
          <w:bCs/>
          <w:sz w:val="52"/>
          <w:szCs w:val="52"/>
        </w:rPr>
        <w:t xml:space="preserve"> класс</w:t>
      </w:r>
    </w:p>
    <w:bookmarkEnd w:id="1"/>
    <w:p w:rsidR="00C57528" w:rsidRDefault="00C57528" w:rsidP="00C57528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Здоровей-ка</w:t>
      </w:r>
    </w:p>
    <w:p w:rsidR="00C57528" w:rsidRDefault="00C57528" w:rsidP="00C57528">
      <w:pPr>
        <w:jc w:val="center"/>
        <w:rPr>
          <w:i/>
          <w:iCs/>
          <w:sz w:val="52"/>
          <w:szCs w:val="52"/>
        </w:rPr>
      </w:pPr>
    </w:p>
    <w:p w:rsidR="00C57528" w:rsidRDefault="00C57528" w:rsidP="00C57528">
      <w:pPr>
        <w:jc w:val="center"/>
        <w:rPr>
          <w:i/>
          <w:iCs/>
          <w:sz w:val="52"/>
          <w:szCs w:val="52"/>
        </w:rPr>
      </w:pPr>
    </w:p>
    <w:p w:rsidR="00C57528" w:rsidRDefault="00C57528" w:rsidP="00C57528">
      <w:pPr>
        <w:jc w:val="center"/>
        <w:rPr>
          <w:i/>
          <w:iCs/>
          <w:sz w:val="52"/>
          <w:szCs w:val="52"/>
        </w:rPr>
      </w:pPr>
    </w:p>
    <w:p w:rsidR="00C57528" w:rsidRDefault="00C57528" w:rsidP="00C57528">
      <w:pPr>
        <w:jc w:val="center"/>
        <w:rPr>
          <w:i/>
          <w:iCs/>
          <w:sz w:val="52"/>
          <w:szCs w:val="52"/>
        </w:rPr>
      </w:pPr>
    </w:p>
    <w:p w:rsidR="00C57528" w:rsidRPr="00A028F3" w:rsidRDefault="00C57528" w:rsidP="00C57528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C57528" w:rsidRDefault="00C57528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center"/>
        <w:rPr>
          <w:rFonts w:ascii="Times New Roman" w:hAnsi="Times New Roman"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lastRenderedPageBreak/>
        <w:t>Пояснительная записка</w:t>
      </w:r>
    </w:p>
    <w:p w:rsidR="003E1ABF" w:rsidRPr="00313E2B" w:rsidRDefault="003E1ABF" w:rsidP="003E1ABF">
      <w:pPr>
        <w:spacing w:after="0" w:line="240" w:lineRule="auto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3E1ABF" w:rsidRPr="00313E2B" w:rsidRDefault="003E1ABF" w:rsidP="003E1ABF">
      <w:pPr>
        <w:pStyle w:val="a3"/>
        <w:shd w:val="clear" w:color="auto" w:fill="FFFFFF"/>
        <w:spacing w:before="30" w:after="30"/>
        <w:ind w:left="142" w:firstLine="709"/>
        <w:rPr>
          <w:rFonts w:ascii="Verdana" w:hAnsi="Verdana"/>
          <w:color w:val="0D0D0D"/>
          <w:sz w:val="20"/>
          <w:szCs w:val="20"/>
        </w:rPr>
      </w:pPr>
      <w:r w:rsidRPr="00313E2B">
        <w:rPr>
          <w:color w:val="0D0D0D"/>
        </w:rPr>
        <w:t>Программа внеурочной деятельности по спортивно-оздоровительному направлению «Здоровей-ка»</w:t>
      </w:r>
      <w:r w:rsidRPr="00313E2B">
        <w:rPr>
          <w:rStyle w:val="apple-converted-space"/>
          <w:color w:val="0D0D0D"/>
          <w:lang w:val="x-none"/>
        </w:rPr>
        <w:t> </w:t>
      </w:r>
      <w:r w:rsidRPr="00313E2B">
        <w:rPr>
          <w:color w:val="0D0D0D"/>
          <w:lang w:val="x-none"/>
        </w:rPr>
        <w:t>может рассматриваться как одна из ступеней к формированию культуры здоровья и неотъемлемой частью всего воспитательно-образовательного процесса в школе.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firstLine="851"/>
        <w:jc w:val="both"/>
        <w:rPr>
          <w:rFonts w:eastAsia="Calibri" w:cs="Calibri"/>
          <w:color w:val="0D0D0D"/>
          <w:sz w:val="28"/>
          <w:lang w:eastAsia="ar-SA"/>
        </w:rPr>
      </w:pPr>
      <w:r w:rsidRPr="00313E2B">
        <w:rPr>
          <w:rFonts w:eastAsia="Calibri" w:cs="Calibri"/>
          <w:color w:val="0D0D0D"/>
          <w:sz w:val="28"/>
          <w:lang w:eastAsia="ar-SA"/>
        </w:rPr>
        <w:t>Данная программа направлена на формирование, сохранение и укрепления здоровья младших школьников, в основу, которой положены культурологический и личностноориентированный подходы. Содержание программы раскрывает механизмы формирования у обучающихся ценности здоровья</w:t>
      </w:r>
      <w:r w:rsidRPr="00313E2B">
        <w:rPr>
          <w:rFonts w:eastAsia="Calibri" w:cs="Calibri"/>
          <w:color w:val="0D0D0D"/>
          <w:lang w:eastAsia="ar-SA"/>
        </w:rPr>
        <w:t> </w:t>
      </w:r>
      <w:r w:rsidRPr="00313E2B">
        <w:rPr>
          <w:rFonts w:eastAsia="Calibri" w:cs="Calibri"/>
          <w:color w:val="0D0D0D"/>
          <w:sz w:val="28"/>
          <w:lang w:eastAsia="ar-SA"/>
        </w:rPr>
        <w:t>на ступени начального общего образования и спроектирована с учётом нивелирования вышеперечисленных школьных факторов риска, оказывающих существенное влияние на состояние здоровья младших школьников.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firstLine="851"/>
        <w:jc w:val="both"/>
        <w:rPr>
          <w:rFonts w:ascii="Verdana" w:hAnsi="Verdana"/>
          <w:color w:val="0D0D0D"/>
          <w:sz w:val="28"/>
          <w:szCs w:val="28"/>
        </w:rPr>
      </w:pPr>
      <w:r w:rsidRPr="00313E2B">
        <w:rPr>
          <w:color w:val="0D0D0D"/>
          <w:sz w:val="28"/>
          <w:szCs w:val="28"/>
        </w:rPr>
        <w:t>Программа внеурочной деятельности по спортивно-оздоровительному направлению «Здоровейка» носит</w:t>
      </w:r>
      <w:r w:rsidRPr="00313E2B">
        <w:rPr>
          <w:rStyle w:val="apple-converted-space"/>
          <w:color w:val="0D0D0D"/>
          <w:sz w:val="28"/>
          <w:szCs w:val="28"/>
        </w:rPr>
        <w:t> </w:t>
      </w:r>
      <w:r w:rsidRPr="00313E2B">
        <w:rPr>
          <w:color w:val="0D0D0D"/>
          <w:sz w:val="28"/>
          <w:szCs w:val="28"/>
        </w:rPr>
        <w:t> образовательно-воспитательный характер и направлена на осуществление следующих</w:t>
      </w:r>
      <w:r w:rsidRPr="00313E2B">
        <w:rPr>
          <w:rStyle w:val="apple-converted-space"/>
          <w:color w:val="0D0D0D"/>
          <w:sz w:val="28"/>
          <w:szCs w:val="28"/>
        </w:rPr>
        <w:t> </w:t>
      </w:r>
      <w:r w:rsidRPr="00313E2B">
        <w:rPr>
          <w:b/>
          <w:bCs/>
          <w:color w:val="0D0D0D"/>
          <w:sz w:val="28"/>
          <w:szCs w:val="28"/>
        </w:rPr>
        <w:t>целей</w:t>
      </w:r>
      <w:r w:rsidRPr="00313E2B">
        <w:rPr>
          <w:color w:val="0D0D0D"/>
          <w:sz w:val="28"/>
          <w:szCs w:val="28"/>
        </w:rPr>
        <w:t>: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36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формировать установки на ведение здорового образа жизни и коммуникативные навыки, такие как, умение сотрудничать, нести ответственность за принятые решения;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36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развивать навыки самооценки и самоконтроля в отношении собственного здоровья;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36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обучать способам и приемам сохранения и укрепления собственного здоровья.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firstLine="851"/>
        <w:rPr>
          <w:rFonts w:ascii="Verdana" w:hAnsi="Verdana"/>
          <w:color w:val="0D0D0D"/>
          <w:sz w:val="20"/>
          <w:szCs w:val="20"/>
        </w:rPr>
      </w:pPr>
      <w:r w:rsidRPr="00313E2B">
        <w:rPr>
          <w:color w:val="0D0D0D"/>
          <w:sz w:val="28"/>
          <w:szCs w:val="28"/>
        </w:rPr>
        <w:t>Цели конкретизированы следующими</w:t>
      </w:r>
      <w:r w:rsidRPr="00313E2B">
        <w:rPr>
          <w:rStyle w:val="apple-converted-space"/>
          <w:color w:val="0D0D0D"/>
          <w:sz w:val="28"/>
          <w:szCs w:val="28"/>
        </w:rPr>
        <w:t> </w:t>
      </w:r>
      <w:r w:rsidRPr="00313E2B">
        <w:rPr>
          <w:b/>
          <w:bCs/>
          <w:color w:val="0D0D0D"/>
          <w:sz w:val="28"/>
          <w:szCs w:val="28"/>
        </w:rPr>
        <w:t>задачами: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360" w:hanging="360"/>
        <w:rPr>
          <w:rFonts w:ascii="Verdana" w:hAnsi="Verdana"/>
          <w:color w:val="0D0D0D"/>
          <w:sz w:val="20"/>
          <w:szCs w:val="20"/>
        </w:rPr>
      </w:pPr>
      <w:r w:rsidRPr="00313E2B">
        <w:rPr>
          <w:b/>
          <w:bCs/>
          <w:i/>
          <w:iCs/>
          <w:color w:val="0D0D0D"/>
          <w:sz w:val="28"/>
          <w:szCs w:val="28"/>
        </w:rPr>
        <w:t>1.</w:t>
      </w:r>
      <w:r w:rsidRPr="00313E2B">
        <w:rPr>
          <w:color w:val="0D0D0D"/>
          <w:sz w:val="14"/>
          <w:szCs w:val="14"/>
        </w:rPr>
        <w:t>    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b/>
          <w:bCs/>
          <w:i/>
          <w:iCs/>
          <w:color w:val="0D0D0D"/>
          <w:sz w:val="28"/>
          <w:szCs w:val="28"/>
        </w:rPr>
        <w:t>Формирование: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представлений о: факторах, оказывающих влияющих на здоровье; правильном (здоровом) питании и его режиме; полезных продуктах; рациональной организации режима дня, учёбы и отдыха; двигательной активности; причинах возникновения зависимостей от табака, алкоголя и других психоактивных веществ, их пагубном влиянии на здоровье; основных компонентах культуры здоровья и здорового образа жизни; влиянии эмоционального состояния на здоровье и общее благополучие;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навыков конструктивного общения;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потребности безбоязненно обращаться к врачу по вопросам состояния здоровья, в том числе связанным с особенностями роста и развития;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36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b/>
          <w:bCs/>
          <w:i/>
          <w:iCs/>
          <w:color w:val="0D0D0D"/>
          <w:sz w:val="28"/>
          <w:szCs w:val="28"/>
        </w:rPr>
        <w:t>2.</w:t>
      </w:r>
      <w:r w:rsidRPr="00313E2B">
        <w:rPr>
          <w:color w:val="0D0D0D"/>
          <w:sz w:val="14"/>
          <w:szCs w:val="14"/>
        </w:rPr>
        <w:t>    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b/>
          <w:bCs/>
          <w:i/>
          <w:iCs/>
          <w:color w:val="0D0D0D"/>
          <w:sz w:val="28"/>
          <w:szCs w:val="28"/>
        </w:rPr>
        <w:t>Обучение: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осознанному </w:t>
      </w:r>
      <w:r w:rsidRPr="00313E2B">
        <w:rPr>
          <w:rStyle w:val="apple-converted-space"/>
          <w:color w:val="0D0D0D"/>
          <w:sz w:val="28"/>
          <w:szCs w:val="28"/>
        </w:rPr>
        <w:t> </w:t>
      </w:r>
      <w:r w:rsidRPr="00313E2B">
        <w:rPr>
          <w:color w:val="0D0D0D"/>
          <w:sz w:val="28"/>
          <w:szCs w:val="28"/>
        </w:rPr>
        <w:t>выбору модели </w:t>
      </w:r>
      <w:r w:rsidRPr="00313E2B">
        <w:rPr>
          <w:rStyle w:val="apple-converted-space"/>
          <w:color w:val="0D0D0D"/>
          <w:sz w:val="28"/>
          <w:szCs w:val="28"/>
        </w:rPr>
        <w:t> </w:t>
      </w:r>
      <w:r w:rsidRPr="00313E2B">
        <w:rPr>
          <w:color w:val="0D0D0D"/>
          <w:sz w:val="28"/>
          <w:szCs w:val="28"/>
        </w:rPr>
        <w:t>поведения, позволяющей сохранять и укреплять здоровье;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lastRenderedPageBreak/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правилам личной гигиены, готовности самостоятельно поддерживать своё здоровье;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элементарным навыкам эмоциональной разгрузки (релаксации);</w:t>
      </w:r>
    </w:p>
    <w:p w:rsidR="003E1ABF" w:rsidRPr="00313E2B" w:rsidRDefault="003E1ABF" w:rsidP="003E1ABF">
      <w:pPr>
        <w:pStyle w:val="a6"/>
        <w:shd w:val="clear" w:color="auto" w:fill="FFFFFF"/>
        <w:spacing w:before="30" w:beforeAutospacing="0" w:after="30" w:afterAutospacing="0"/>
        <w:ind w:left="720" w:hanging="360"/>
        <w:jc w:val="both"/>
        <w:rPr>
          <w:rFonts w:ascii="Verdana" w:hAnsi="Verdana"/>
          <w:color w:val="0D0D0D"/>
          <w:sz w:val="20"/>
          <w:szCs w:val="20"/>
        </w:rPr>
      </w:pPr>
      <w:r w:rsidRPr="00313E2B">
        <w:rPr>
          <w:rFonts w:ascii="Wingdings" w:hAnsi="Wingdings"/>
          <w:color w:val="0D0D0D"/>
          <w:sz w:val="28"/>
          <w:szCs w:val="28"/>
        </w:rPr>
        <w:t></w:t>
      </w:r>
      <w:r w:rsidRPr="00313E2B">
        <w:rPr>
          <w:rStyle w:val="apple-converted-space"/>
          <w:color w:val="0D0D0D"/>
          <w:sz w:val="14"/>
          <w:szCs w:val="14"/>
        </w:rPr>
        <w:t> </w:t>
      </w:r>
      <w:r w:rsidRPr="00313E2B">
        <w:rPr>
          <w:color w:val="0D0D0D"/>
          <w:sz w:val="28"/>
          <w:szCs w:val="28"/>
        </w:rPr>
        <w:t>упражнениям сохранения зрения.</w:t>
      </w:r>
    </w:p>
    <w:p w:rsidR="003E1ABF" w:rsidRPr="00313E2B" w:rsidRDefault="003E1ABF" w:rsidP="003E1ABF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0D0D0D"/>
        </w:rPr>
      </w:pPr>
      <w:r w:rsidRPr="00313E2B">
        <w:rPr>
          <w:color w:val="0D0D0D"/>
        </w:rPr>
        <w:t> </w:t>
      </w:r>
    </w:p>
    <w:p w:rsidR="003E1ABF" w:rsidRPr="00313E2B" w:rsidRDefault="003E1ABF" w:rsidP="003E1ABF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b/>
          <w:color w:val="0D0D0D"/>
          <w:sz w:val="28"/>
          <w:szCs w:val="28"/>
          <w:lang w:eastAsia="en-US"/>
        </w:rPr>
      </w:pPr>
      <w:r w:rsidRPr="00313E2B">
        <w:rPr>
          <w:b/>
          <w:color w:val="0D0D0D"/>
          <w:sz w:val="28"/>
          <w:szCs w:val="28"/>
          <w:lang w:eastAsia="en-US"/>
        </w:rPr>
        <w:t>Общая характеристика программы внеурочной деятельности</w:t>
      </w:r>
    </w:p>
    <w:p w:rsidR="003E1ABF" w:rsidRPr="00313E2B" w:rsidRDefault="003E1ABF" w:rsidP="003E1ABF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color w:val="0D0D0D"/>
        </w:rPr>
      </w:pPr>
    </w:p>
    <w:p w:rsidR="003E1ABF" w:rsidRPr="00313E2B" w:rsidRDefault="003E1ABF" w:rsidP="003E1ABF">
      <w:pPr>
        <w:pStyle w:val="a3"/>
        <w:ind w:firstLine="708"/>
        <w:rPr>
          <w:rFonts w:cs="Times New Roman"/>
          <w:color w:val="0D0D0D"/>
          <w:szCs w:val="28"/>
        </w:rPr>
      </w:pPr>
      <w:r w:rsidRPr="00313E2B">
        <w:rPr>
          <w:rFonts w:cs="Times New Roman"/>
          <w:b/>
          <w:color w:val="0D0D0D"/>
          <w:szCs w:val="28"/>
        </w:rPr>
        <w:t>Основная идея программы</w:t>
      </w:r>
      <w:r w:rsidRPr="00313E2B">
        <w:rPr>
          <w:rFonts w:cs="Times New Roman"/>
          <w:color w:val="0D0D0D"/>
          <w:szCs w:val="28"/>
        </w:rPr>
        <w:t xml:space="preserve">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3E1ABF" w:rsidRPr="00313E2B" w:rsidRDefault="003E1ABF" w:rsidP="003E1ABF">
      <w:pPr>
        <w:pStyle w:val="1"/>
        <w:ind w:firstLine="708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Данная программа направлена на формирование, сохранение и укрепления здоровья младших школьников, в основу, которой положены культурологический и личностно-ориентированный подходы. Содержание программы раскрывает механизмы формирования у обучающихся ценности здоровья на ступени начального общего образования и спроектирована с учётом нивелирования вышеперечисленных школьных факторов риска</w:t>
      </w:r>
      <w:r w:rsidRPr="00313E2B">
        <w:rPr>
          <w:rFonts w:ascii="Times New Roman" w:hAnsi="Times New Roman"/>
          <w:bCs/>
          <w:color w:val="0D0D0D"/>
          <w:sz w:val="28"/>
          <w:szCs w:val="28"/>
        </w:rPr>
        <w:t>, оказывающих существенное влияние на состояние здоровья младших школьников.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 </w:t>
      </w:r>
    </w:p>
    <w:p w:rsidR="003E1ABF" w:rsidRPr="00313E2B" w:rsidRDefault="003E1ABF" w:rsidP="003E1ABF">
      <w:pPr>
        <w:pStyle w:val="10"/>
        <w:spacing w:after="0" w:line="240" w:lineRule="auto"/>
        <w:ind w:left="360" w:firstLine="348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Участники программы: </w:t>
      </w:r>
      <w:r w:rsidRPr="00313E2B">
        <w:rPr>
          <w:rFonts w:ascii="Times New Roman" w:hAnsi="Times New Roman" w:cs="Times New Roman"/>
          <w:color w:val="0D0D0D"/>
          <w:sz w:val="28"/>
          <w:szCs w:val="28"/>
        </w:rPr>
        <w:t>программа разработана для обучающихся 1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класса.</w:t>
      </w:r>
    </w:p>
    <w:p w:rsidR="003E1ABF" w:rsidRPr="00313E2B" w:rsidRDefault="003E1ABF" w:rsidP="003E1ABF">
      <w:pPr>
        <w:pStyle w:val="10"/>
        <w:spacing w:after="0" w:line="240" w:lineRule="auto"/>
        <w:ind w:left="360" w:firstLine="348"/>
        <w:rPr>
          <w:rFonts w:ascii="Times New Roman" w:hAnsi="Times New Roman" w:cs="Times New Roman"/>
          <w:color w:val="0D0D0D"/>
          <w:sz w:val="28"/>
          <w:szCs w:val="28"/>
        </w:rPr>
      </w:pPr>
      <w:r w:rsidRPr="00313E2B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Время существования программы: </w:t>
      </w:r>
      <w:r w:rsidRPr="00313E2B">
        <w:rPr>
          <w:rFonts w:ascii="Times New Roman" w:hAnsi="Times New Roman" w:cs="Times New Roman"/>
          <w:color w:val="0D0D0D"/>
          <w:sz w:val="28"/>
          <w:szCs w:val="28"/>
        </w:rPr>
        <w:t>долгосрочная,</w:t>
      </w:r>
      <w:r w:rsidRPr="00313E2B">
        <w:rPr>
          <w:rFonts w:ascii="Times New Roman" w:hAnsi="Times New Roman" w:cs="Times New Roman"/>
          <w:b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 w:cs="Times New Roman"/>
          <w:color w:val="0D0D0D"/>
          <w:sz w:val="28"/>
          <w:szCs w:val="28"/>
        </w:rPr>
        <w:t>рассчитана на 4</w:t>
      </w:r>
    </w:p>
    <w:p w:rsidR="003E1ABF" w:rsidRPr="00313E2B" w:rsidRDefault="003E1ABF" w:rsidP="003E1ABF">
      <w:pPr>
        <w:spacing w:after="0" w:line="240" w:lineRule="auto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года обучения.</w:t>
      </w:r>
    </w:p>
    <w:p w:rsidR="003E1ABF" w:rsidRPr="00313E2B" w:rsidRDefault="003E1ABF" w:rsidP="003E1ABF">
      <w:pPr>
        <w:pStyle w:val="1"/>
        <w:ind w:firstLine="851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Программа внеурочной деятельности по спортивно-оздоровительному направлению  «</w:t>
      </w:r>
      <w:r w:rsidRPr="00313E2B">
        <w:rPr>
          <w:rFonts w:ascii="Times New Roman" w:hAnsi="Times New Roman"/>
          <w:bCs/>
          <w:color w:val="0D0D0D"/>
          <w:sz w:val="28"/>
          <w:szCs w:val="28"/>
        </w:rPr>
        <w:t>Здоровей-ка</w:t>
      </w:r>
      <w:r w:rsidRPr="00313E2B">
        <w:rPr>
          <w:rFonts w:ascii="Times New Roman" w:hAnsi="Times New Roman"/>
          <w:color w:val="0D0D0D"/>
          <w:sz w:val="28"/>
          <w:szCs w:val="28"/>
        </w:rPr>
        <w:t>» предназначена для обучающихся 1</w:t>
      </w:r>
      <w:r>
        <w:rPr>
          <w:rFonts w:ascii="Times New Roman" w:hAnsi="Times New Roman"/>
          <w:color w:val="0D0D0D"/>
          <w:sz w:val="28"/>
          <w:szCs w:val="28"/>
        </w:rPr>
        <w:t xml:space="preserve"> классов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, с учётом реализации её учителями начальных классов,  занимающихся вопросами обучения здоровому образу жизни с детьми в возрасте от </w:t>
      </w:r>
      <w:r>
        <w:rPr>
          <w:rFonts w:ascii="Times New Roman" w:hAnsi="Times New Roman"/>
          <w:color w:val="0D0D0D"/>
          <w:sz w:val="28"/>
          <w:szCs w:val="28"/>
        </w:rPr>
        <w:t xml:space="preserve">7 </w:t>
      </w:r>
      <w:r w:rsidRPr="00313E2B">
        <w:rPr>
          <w:rFonts w:ascii="Times New Roman" w:hAnsi="Times New Roman"/>
          <w:color w:val="0D0D0D"/>
          <w:sz w:val="28"/>
          <w:szCs w:val="28"/>
        </w:rPr>
        <w:t>лет. Данная программа составлена в соответствии с возрастными особенностями обучающихся и рассчитана на проведение  1 часа в неделю:        1 класс — 33 часа в год (продолжительность занятий 25 минут)</w:t>
      </w:r>
      <w:r>
        <w:rPr>
          <w:rFonts w:ascii="Times New Roman" w:hAnsi="Times New Roman"/>
          <w:color w:val="0D0D0D"/>
          <w:sz w:val="28"/>
          <w:szCs w:val="28"/>
        </w:rPr>
        <w:t>.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 Программа 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и социального  здоровья.</w:t>
      </w:r>
    </w:p>
    <w:p w:rsidR="003E1ABF" w:rsidRPr="00313E2B" w:rsidRDefault="003E1ABF" w:rsidP="003E1ABF">
      <w:pPr>
        <w:pStyle w:val="1"/>
        <w:ind w:firstLine="851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Программа внеурочной деятельности по спортивно-оздоровительному направлению «Здоровей-ка» состоит из 7 разделов:</w:t>
      </w:r>
    </w:p>
    <w:p w:rsidR="003E1ABF" w:rsidRPr="00313E2B" w:rsidRDefault="003E1ABF" w:rsidP="003E1ABF">
      <w:pPr>
        <w:pStyle w:val="1"/>
        <w:numPr>
          <w:ilvl w:val="0"/>
          <w:numId w:val="1"/>
        </w:numPr>
        <w:tabs>
          <w:tab w:val="clear" w:pos="0"/>
          <w:tab w:val="num" w:pos="-348"/>
        </w:tabs>
        <w:suppressAutoHyphens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«Вот мы и в школе»: личная гигиена, значение утренней гимнастики для организма;</w:t>
      </w:r>
    </w:p>
    <w:p w:rsidR="003E1ABF" w:rsidRPr="00313E2B" w:rsidRDefault="003E1ABF" w:rsidP="003E1ABF">
      <w:pPr>
        <w:numPr>
          <w:ilvl w:val="0"/>
          <w:numId w:val="1"/>
        </w:numPr>
        <w:tabs>
          <w:tab w:val="clear" w:pos="0"/>
          <w:tab w:val="num" w:pos="-348"/>
        </w:tabs>
        <w:spacing w:after="0" w:line="240" w:lineRule="auto"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«Питание и здоровье»: основы правильного питания, гигиенические навыки культуры поведения во время приема пищи, кулинарные традиции современности и прошлого;</w:t>
      </w:r>
    </w:p>
    <w:p w:rsidR="003E1ABF" w:rsidRPr="00313E2B" w:rsidRDefault="003E1ABF" w:rsidP="003E1ABF">
      <w:pPr>
        <w:pStyle w:val="1"/>
        <w:numPr>
          <w:ilvl w:val="0"/>
          <w:numId w:val="1"/>
        </w:numPr>
        <w:tabs>
          <w:tab w:val="clear" w:pos="0"/>
          <w:tab w:val="num" w:pos="-348"/>
        </w:tabs>
        <w:suppressAutoHyphens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«Моё здоровье в моих руках»: влияние окружающей среды на здоровье человека, чередование труда и отдыха, профилактика нарушений зрения и опорно-двигательного аппарата;</w:t>
      </w:r>
    </w:p>
    <w:p w:rsidR="003E1ABF" w:rsidRPr="00313E2B" w:rsidRDefault="003E1ABF" w:rsidP="003E1ABF">
      <w:pPr>
        <w:pStyle w:val="1"/>
        <w:numPr>
          <w:ilvl w:val="0"/>
          <w:numId w:val="1"/>
        </w:numPr>
        <w:tabs>
          <w:tab w:val="clear" w:pos="0"/>
          <w:tab w:val="num" w:pos="-348"/>
        </w:tabs>
        <w:suppressAutoHyphens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lastRenderedPageBreak/>
        <w:t>«Я в школе и дома»: социально одобряемые нормы и правила поведения обучающихся в образовательном учреждении, гигиена одежды, правила хорошего тона;</w:t>
      </w:r>
    </w:p>
    <w:p w:rsidR="003E1ABF" w:rsidRPr="00313E2B" w:rsidRDefault="003E1ABF" w:rsidP="003E1ABF">
      <w:pPr>
        <w:pStyle w:val="1"/>
        <w:numPr>
          <w:ilvl w:val="0"/>
          <w:numId w:val="1"/>
        </w:numPr>
        <w:tabs>
          <w:tab w:val="clear" w:pos="0"/>
          <w:tab w:val="num" w:pos="-348"/>
        </w:tabs>
        <w:suppressAutoHyphens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«Чтоб забыть про докторов»: закаливание организма;</w:t>
      </w:r>
    </w:p>
    <w:p w:rsidR="003E1ABF" w:rsidRPr="00313E2B" w:rsidRDefault="003E1ABF" w:rsidP="003E1ABF">
      <w:pPr>
        <w:pStyle w:val="1"/>
        <w:numPr>
          <w:ilvl w:val="0"/>
          <w:numId w:val="1"/>
        </w:numPr>
        <w:tabs>
          <w:tab w:val="clear" w:pos="0"/>
          <w:tab w:val="num" w:pos="-348"/>
        </w:tabs>
        <w:suppressAutoHyphens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«Я и моё ближайшее окружение»: развитие познавательных процессов, значимые взрослые, вредные привычки, настроение в школе и дома;</w:t>
      </w:r>
    </w:p>
    <w:p w:rsidR="003E1ABF" w:rsidRPr="00313E2B" w:rsidRDefault="003E1ABF" w:rsidP="003E1ABF">
      <w:pPr>
        <w:numPr>
          <w:ilvl w:val="0"/>
          <w:numId w:val="1"/>
        </w:numPr>
        <w:tabs>
          <w:tab w:val="clear" w:pos="0"/>
          <w:tab w:val="num" w:pos="-348"/>
        </w:tabs>
        <w:spacing w:after="0" w:line="240" w:lineRule="auto"/>
        <w:ind w:left="360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«Вот и стали мы на год  взрослей»: первая доврачебная помощь в летний период, опасности летнего периода.</w:t>
      </w:r>
    </w:p>
    <w:p w:rsidR="003E1ABF" w:rsidRPr="00313E2B" w:rsidRDefault="003E1ABF" w:rsidP="003E1ABF">
      <w:pPr>
        <w:pStyle w:val="1"/>
        <w:ind w:firstLine="851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В содержании программы перечисленные разделы возобновляются на протяжении четырех лет, что способствует обобщению, расширению и систематизации знаний о здоровье, закреплению социально одобряемой модели поведения обучающихся. Подобное содержание отражает взаимосвязь всех компонентов здоровья, подчеркивая взаимное влияние  интеллектуальных способностей, коммуникативных умений, потребности в соблюдении личной гигиены, необходимости закаливания и правильного питания, эмоционального отношения к деятельности, умения оказывать первую доврачебную помощь на пропедевтическом уровне, на общее благополучие человека и его успешность в различного рода деятельности.</w:t>
      </w:r>
    </w:p>
    <w:p w:rsidR="003E1ABF" w:rsidRPr="00313E2B" w:rsidRDefault="003E1ABF" w:rsidP="003E1ABF">
      <w:pPr>
        <w:pStyle w:val="1"/>
        <w:ind w:firstLine="851"/>
        <w:jc w:val="both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Программа внеурочной деятельности по спортивно-оздоровительному направлению «Здоровей-ка», предполагает обучение на двух основных уровнях: первый - информативный, который заключается в изучении правил и закономерностей здорового образа жизни; второй — поведенческий, позволяющий закрепить социально одобряемые модели поведения. </w:t>
      </w:r>
    </w:p>
    <w:p w:rsidR="003E1ABF" w:rsidRPr="00313E2B" w:rsidRDefault="003E1ABF" w:rsidP="003E1ABF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rFonts w:ascii="Verdana" w:hAnsi="Verdana"/>
          <w:color w:val="0D0D0D"/>
          <w:sz w:val="20"/>
          <w:szCs w:val="20"/>
        </w:rPr>
      </w:pPr>
    </w:p>
    <w:p w:rsidR="003E1ABF" w:rsidRPr="00313E2B" w:rsidRDefault="003E1ABF" w:rsidP="003E1ABF">
      <w:pPr>
        <w:pStyle w:val="a8"/>
        <w:shd w:val="clear" w:color="auto" w:fill="FFFFFF"/>
        <w:spacing w:before="30" w:beforeAutospacing="0" w:after="0" w:afterAutospacing="0"/>
        <w:jc w:val="right"/>
        <w:rPr>
          <w:rFonts w:ascii="Verdana" w:hAnsi="Verdana"/>
          <w:color w:val="0D0D0D"/>
          <w:sz w:val="20"/>
          <w:szCs w:val="20"/>
        </w:rPr>
      </w:pPr>
      <w:r w:rsidRPr="00313E2B">
        <w:rPr>
          <w:color w:val="0D0D0D"/>
        </w:rPr>
        <w:t> </w:t>
      </w:r>
    </w:p>
    <w:tbl>
      <w:tblPr>
        <w:tblW w:w="0" w:type="auto"/>
        <w:tblInd w:w="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5"/>
        <w:gridCol w:w="4705"/>
      </w:tblGrid>
      <w:tr w:rsidR="003E1ABF" w:rsidRPr="00313E2B" w:rsidTr="00284D35"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jc w:val="center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b/>
                <w:bCs/>
                <w:color w:val="0D0D0D"/>
              </w:rPr>
              <w:t>формы проведения занятия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jc w:val="center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b/>
                <w:bCs/>
                <w:color w:val="0D0D0D"/>
              </w:rPr>
              <w:t>и виды деятельности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jc w:val="center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b/>
                <w:bCs/>
                <w:color w:val="0D0D0D"/>
              </w:rPr>
              <w:t>тематика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игры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8"/>
              <w:spacing w:before="30" w:beforeAutospacing="0" w:after="30" w:afterAutospacing="0"/>
              <w:ind w:left="36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народные игры, игры на развитие психических процессов, подвижные игры, спортивные игры.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 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беседы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Полезные и вредные продукты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Гигиена правильной осанки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«Доброречие»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Мой внешний вид –залог здоровья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 Как питались в стародавние времена </w:t>
            </w:r>
            <w:r w:rsidRPr="00313E2B">
              <w:rPr>
                <w:rStyle w:val="apple-converted-space"/>
                <w:color w:val="0D0D0D"/>
              </w:rPr>
              <w:t> </w:t>
            </w:r>
            <w:r w:rsidRPr="00313E2B">
              <w:rPr>
                <w:color w:val="0D0D0D"/>
              </w:rPr>
              <w:t>и питание нашего времени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Мода и школьные будни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Как защититься от простуды и гриппа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тесты и анкетирование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Чему мы научились за год. «Правильно ли вы питаетесь?»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Чему мы научились и чего достигли«Что мы знаем о здоровье»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«Умеете ли вы вести здоровый образ жизни»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lastRenderedPageBreak/>
              <w:t>«Мои отношения к одноклассникам» 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«Умеете ли вы вести здоровый образ жизни»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lastRenderedPageBreak/>
              <w:t>круглые столы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«Как сохранять и укреплять свое здоровье» Мир моих увлечений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школьные конференции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 мире интересного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просмотр тематических видеофильмов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«Как сохранить и укрепить зрение»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«Быстрое развитие памяти»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«Человек»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«Мышление и мы»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Клещевой энцефалит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Вредные и полезные растения.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экскурсии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 «Сезонные изменения и как их принимает человек»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 «Природа – источник здоровья»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«У природы нет плохой погоды»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дни здоровья, спортивные мероприятия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«Дальше, быстрее, выше»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«Хочу остаться здоровым»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. «За здоровый образ жизни»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конкурсы рисунков, плакатов, мини-сочинений, выпуск газет, листовок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 здоровом теле здоровый дух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«Моё настроение»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Вредные и полезные растения.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Выставка рисунков «Какие чувства вызвала музыка»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«Продукты для здоровья»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«Мы за здоровый образ жизни»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«Нет курению!»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rFonts w:ascii="Arial" w:hAnsi="Arial" w:cs="Arial"/>
                <w:color w:val="0D0D0D"/>
              </w:rPr>
              <w:t> Выпуск плакатов «Продукты для здоровья»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решение ситуационных задач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Культура питания.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Этикет.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Лесная аптека на службе человека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Вредные привычки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театрализованные представления, кукольный театр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jc w:val="center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Кукольный театр Стихотворение «Ручеёк»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ind w:right="-108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Кукольный спектакль </w:t>
            </w:r>
            <w:r w:rsidRPr="00313E2B">
              <w:rPr>
                <w:rStyle w:val="apple-converted-space"/>
                <w:color w:val="0D0D0D"/>
              </w:rPr>
              <w:t> </w:t>
            </w:r>
            <w:r w:rsidRPr="00313E2B">
              <w:rPr>
                <w:color w:val="0D0D0D"/>
              </w:rPr>
              <w:t>К. Чуковский «Мойдодыр»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ind w:right="-108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Спектакль С. Преображенский «Капризка»</w:t>
            </w:r>
          </w:p>
          <w:p w:rsidR="003E1ABF" w:rsidRPr="00313E2B" w:rsidRDefault="003E1ABF" w:rsidP="00284D35">
            <w:pPr>
              <w:pStyle w:val="a6"/>
              <w:spacing w:before="30" w:beforeAutospacing="0" w:after="30" w:afterAutospacing="0"/>
              <w:ind w:right="-108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Спектакль «Спеши делать добро»</w:t>
            </w:r>
          </w:p>
        </w:tc>
      </w:tr>
      <w:tr w:rsidR="003E1ABF" w:rsidRPr="00313E2B" w:rsidTr="00284D35"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6"/>
              <w:spacing w:before="30" w:beforeAutospacing="0" w:after="30" w:afterAutospacing="0"/>
              <w:jc w:val="both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участие в городских конкурсах «Разговор о правильном питании»</w:t>
            </w:r>
          </w:p>
        </w:tc>
        <w:tc>
          <w:tcPr>
            <w:tcW w:w="48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«Разговор о правильном питании»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«Вкусные и полезные вкусности»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«Хлеб всему голова»</w:t>
            </w:r>
          </w:p>
          <w:p w:rsidR="003E1ABF" w:rsidRPr="00313E2B" w:rsidRDefault="003E1ABF" w:rsidP="00284D35">
            <w:pPr>
              <w:pStyle w:val="a10"/>
              <w:spacing w:before="30" w:beforeAutospacing="0" w:after="0" w:afterAutospacing="0"/>
              <w:rPr>
                <w:rFonts w:ascii="Verdana" w:hAnsi="Verdana"/>
                <w:color w:val="0D0D0D"/>
                <w:sz w:val="20"/>
                <w:szCs w:val="20"/>
              </w:rPr>
            </w:pPr>
            <w:r w:rsidRPr="00313E2B">
              <w:rPr>
                <w:color w:val="0D0D0D"/>
              </w:rPr>
              <w:t>«Что даёт нам море»</w:t>
            </w:r>
          </w:p>
        </w:tc>
      </w:tr>
    </w:tbl>
    <w:p w:rsidR="003E1ABF" w:rsidRPr="00313E2B" w:rsidRDefault="003E1ABF" w:rsidP="003E1ABF">
      <w:pPr>
        <w:pStyle w:val="a8"/>
        <w:shd w:val="clear" w:color="auto" w:fill="FFFFFF"/>
        <w:spacing w:before="30" w:beforeAutospacing="0" w:after="0" w:afterAutospacing="0"/>
        <w:rPr>
          <w:rFonts w:ascii="Verdana" w:hAnsi="Verdana"/>
          <w:color w:val="0D0D0D"/>
          <w:sz w:val="20"/>
          <w:szCs w:val="20"/>
        </w:rPr>
      </w:pPr>
      <w:r w:rsidRPr="00313E2B">
        <w:rPr>
          <w:color w:val="0D0D0D"/>
        </w:rPr>
        <w:t> </w:t>
      </w:r>
    </w:p>
    <w:p w:rsidR="003E1ABF" w:rsidRPr="00313E2B" w:rsidRDefault="003E1ABF" w:rsidP="003E1ABF">
      <w:pPr>
        <w:pStyle w:val="a8"/>
        <w:shd w:val="clear" w:color="auto" w:fill="FFFFFF"/>
        <w:spacing w:before="30" w:beforeAutospacing="0" w:after="0" w:afterAutospacing="0"/>
        <w:ind w:firstLine="706"/>
        <w:jc w:val="both"/>
        <w:rPr>
          <w:rFonts w:ascii="Verdana" w:hAnsi="Verdana"/>
          <w:color w:val="0D0D0D"/>
          <w:sz w:val="28"/>
          <w:szCs w:val="28"/>
        </w:rPr>
      </w:pPr>
      <w:r w:rsidRPr="00313E2B">
        <w:rPr>
          <w:color w:val="0D0D0D"/>
          <w:sz w:val="28"/>
          <w:szCs w:val="28"/>
        </w:rPr>
        <w:lastRenderedPageBreak/>
        <w:t>Подобная реализация программы внеурочной деятельности по спортивно-оздоровительному направлению «Здоровей-ка» соответствует возрастным особенностям обучающихся, способствует формированию личной культуры здоровья обучающихся через организацию здоровьесберегающих практик.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Место учебного предмета в учебном плане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Программа внеурочной деятельности по спортивно-оздоровительному направлению</w:t>
      </w:r>
      <w:r w:rsidRPr="00313E2B">
        <w:rPr>
          <w:rFonts w:ascii="Times New Roman" w:hAnsi="Times New Roman"/>
          <w:color w:val="0D0D0D"/>
        </w:rPr>
        <w:t> </w:t>
      </w:r>
      <w:r w:rsidRPr="00313E2B">
        <w:rPr>
          <w:rFonts w:ascii="Times New Roman" w:hAnsi="Times New Roman"/>
          <w:color w:val="0D0D0D"/>
          <w:sz w:val="28"/>
          <w:szCs w:val="28"/>
        </w:rPr>
        <w:t> «Здоровей-ка» предназначен для обучающихся 1</w:t>
      </w:r>
      <w:r>
        <w:rPr>
          <w:rFonts w:ascii="Times New Roman" w:hAnsi="Times New Roman"/>
          <w:color w:val="0D0D0D"/>
          <w:sz w:val="28"/>
          <w:szCs w:val="28"/>
        </w:rPr>
        <w:t xml:space="preserve"> классов</w:t>
      </w:r>
      <w:r w:rsidRPr="00313E2B">
        <w:rPr>
          <w:rFonts w:ascii="Times New Roman" w:hAnsi="Times New Roman"/>
          <w:color w:val="0D0D0D"/>
          <w:sz w:val="28"/>
          <w:szCs w:val="28"/>
        </w:rPr>
        <w:t>. Данная программа составлена в соответствии с возрастными особенностями обучающихся и рассчитана на проведение </w:t>
      </w:r>
      <w:r w:rsidRPr="00313E2B">
        <w:rPr>
          <w:rFonts w:ascii="Times New Roman" w:hAnsi="Times New Roman"/>
          <w:color w:val="0D0D0D"/>
        </w:rPr>
        <w:t> </w:t>
      </w:r>
      <w:r w:rsidRPr="00313E2B">
        <w:rPr>
          <w:rFonts w:ascii="Times New Roman" w:hAnsi="Times New Roman"/>
          <w:color w:val="0D0D0D"/>
          <w:sz w:val="28"/>
          <w:szCs w:val="28"/>
        </w:rPr>
        <w:t>1 часа в нед</w:t>
      </w:r>
      <w:r>
        <w:rPr>
          <w:rFonts w:ascii="Times New Roman" w:hAnsi="Times New Roman"/>
          <w:color w:val="0D0D0D"/>
          <w:sz w:val="28"/>
          <w:szCs w:val="28"/>
        </w:rPr>
        <w:t>елю: 1 класс — 33 часа в год.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 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Личностные, метапредметные и предметные результаты освоения программы внеурочной деятельности</w:t>
      </w:r>
    </w:p>
    <w:p w:rsidR="003E1ABF" w:rsidRPr="00313E2B" w:rsidRDefault="003E1ABF" w:rsidP="003E1ABF">
      <w:pPr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313E2B">
        <w:rPr>
          <w:rFonts w:ascii="Times New Roman" w:hAnsi="Times New Roman"/>
          <w:b/>
          <w:bCs/>
          <w:color w:val="0D0D0D"/>
          <w:sz w:val="28"/>
          <w:lang w:eastAsia="ru-RU"/>
        </w:rPr>
        <w:t>  </w:t>
      </w:r>
      <w:r w:rsidRPr="00313E2B">
        <w:rPr>
          <w:rFonts w:ascii="Times New Roman" w:hAnsi="Times New Roman"/>
          <w:color w:val="0D0D0D"/>
          <w:sz w:val="28"/>
          <w:lang w:eastAsia="ru-RU"/>
        </w:rPr>
        <w:t>у обучающихся формируются познавательные, личностные, регулятивные, коммуникативные универсальные учебные действия.</w:t>
      </w:r>
    </w:p>
    <w:p w:rsidR="003E1ABF" w:rsidRPr="00313E2B" w:rsidRDefault="003E1ABF" w:rsidP="003E1ABF">
      <w:pPr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3E1ABF" w:rsidRPr="00313E2B" w:rsidRDefault="003E1ABF" w:rsidP="003E1AB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 w:rsidR="003E1ABF" w:rsidRPr="00313E2B" w:rsidRDefault="003E1ABF" w:rsidP="003E1AB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3E1ABF" w:rsidRPr="00313E2B" w:rsidRDefault="003E1ABF" w:rsidP="003E1ABF">
      <w:pPr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3E1ABF" w:rsidRPr="00313E2B" w:rsidRDefault="003E1ABF" w:rsidP="003E1ABF">
      <w:pPr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color w:val="0D0D0D"/>
          <w:sz w:val="28"/>
          <w:lang w:eastAsia="ru-RU"/>
        </w:rPr>
        <w:t>Личностными результатами</w:t>
      </w:r>
      <w:r w:rsidRPr="00313E2B">
        <w:rPr>
          <w:rFonts w:ascii="Times New Roman" w:hAnsi="Times New Roman"/>
          <w:color w:val="0D0D0D"/>
          <w:sz w:val="28"/>
          <w:lang w:eastAsia="ru-RU"/>
        </w:rPr>
        <w:t xml:space="preserve"> программы внеурочной деятельности по спортивно-оздоровительному направлению «Здоровей-ка»  является формирование следующих умений:</w:t>
      </w:r>
    </w:p>
    <w:p w:rsidR="003E1ABF" w:rsidRPr="00313E2B" w:rsidRDefault="003E1ABF" w:rsidP="003E1ABF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Определять </w:t>
      </w:r>
      <w:r w:rsidRPr="00313E2B">
        <w:rPr>
          <w:rFonts w:ascii="Times New Roman" w:hAnsi="Times New Roman"/>
          <w:color w:val="0D0D0D"/>
          <w:sz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 высказывать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3E1ABF" w:rsidRPr="00313E2B" w:rsidRDefault="003E1ABF" w:rsidP="003E1ABF">
      <w:pPr>
        <w:numPr>
          <w:ilvl w:val="0"/>
          <w:numId w:val="16"/>
        </w:numPr>
        <w:spacing w:after="0" w:line="240" w:lineRule="auto"/>
        <w:ind w:left="426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делать выбор,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при поддержке других участников группы и педагога, как поступить.</w:t>
      </w:r>
    </w:p>
    <w:p w:rsidR="003E1ABF" w:rsidRPr="00313E2B" w:rsidRDefault="003E1ABF" w:rsidP="003E1ABF">
      <w:pPr>
        <w:spacing w:after="0" w:line="240" w:lineRule="auto"/>
        <w:ind w:firstLine="80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color w:val="0D0D0D"/>
          <w:sz w:val="28"/>
          <w:lang w:eastAsia="ru-RU"/>
        </w:rPr>
        <w:lastRenderedPageBreak/>
        <w:t>Метапредметными результатами</w:t>
      </w:r>
      <w:r w:rsidRPr="00313E2B">
        <w:rPr>
          <w:rFonts w:ascii="Times New Roman" w:hAnsi="Times New Roman"/>
          <w:color w:val="0D0D0D"/>
          <w:sz w:val="28"/>
          <w:lang w:eastAsia="ru-RU"/>
        </w:rPr>
        <w:t xml:space="preserve"> программы внеурочной деятельности по спортивно-оздоровительному направлению «Здоровей-ка» - является формирование следующих универсальных учебных действий (УУД):</w:t>
      </w:r>
    </w:p>
    <w:p w:rsidR="003E1ABF" w:rsidRPr="00313E2B" w:rsidRDefault="003E1ABF" w:rsidP="003E1ABF">
      <w:pPr>
        <w:numPr>
          <w:ilvl w:val="0"/>
          <w:numId w:val="17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Регулятивные УУД: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Определять </w:t>
      </w:r>
      <w:r w:rsidRPr="00313E2B">
        <w:rPr>
          <w:rFonts w:ascii="Times New Roman" w:hAnsi="Times New Roman"/>
          <w:i/>
          <w:iCs/>
          <w:color w:val="0D0D0D"/>
          <w:sz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 формулировать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цель деятельности на уроке с помощью учителя.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Проговаривать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последовательность действий на уроке.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Учить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высказывать</w:t>
      </w:r>
      <w:r w:rsidRPr="00313E2B">
        <w:rPr>
          <w:rFonts w:ascii="Times New Roman" w:hAnsi="Times New Roman"/>
          <w:b/>
          <w:bCs/>
          <w:color w:val="0D0D0D"/>
          <w:sz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lang w:eastAsia="ru-RU"/>
        </w:rPr>
        <w:t xml:space="preserve">своё предположение (версию) на основе работы с иллюстрацией, учить 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работать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по предложенному учителем плану.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Учиться совместно с учителем и другими учениками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давать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 xml:space="preserve"> эмоциональную 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оценку</w:t>
      </w:r>
      <w:r w:rsidRPr="00313E2B">
        <w:rPr>
          <w:rFonts w:ascii="Times New Roman" w:hAnsi="Times New Roman"/>
          <w:b/>
          <w:bCs/>
          <w:color w:val="0D0D0D"/>
          <w:sz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lang w:eastAsia="ru-RU"/>
        </w:rPr>
        <w:t>деятельности класса на уроке.</w:t>
      </w:r>
    </w:p>
    <w:p w:rsidR="003E1ABF" w:rsidRPr="00313E2B" w:rsidRDefault="003E1ABF" w:rsidP="003E1ABF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3E1ABF" w:rsidRPr="00313E2B" w:rsidRDefault="003E1ABF" w:rsidP="003E1ABF">
      <w:pPr>
        <w:spacing w:after="0" w:line="240" w:lineRule="auto"/>
        <w:ind w:left="460" w:hanging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2. Познавательные УУД:</w:t>
      </w:r>
    </w:p>
    <w:p w:rsidR="003E1ABF" w:rsidRPr="00313E2B" w:rsidRDefault="003E1ABF" w:rsidP="003E1ABF">
      <w:pPr>
        <w:numPr>
          <w:ilvl w:val="0"/>
          <w:numId w:val="19"/>
        </w:numPr>
        <w:spacing w:after="0" w:line="240" w:lineRule="auto"/>
        <w:ind w:left="8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Делать предварительный отбор источников информации: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ориентироваться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в учебнике (на развороте, в оглавлении, в словаре).</w:t>
      </w:r>
    </w:p>
    <w:p w:rsidR="003E1ABF" w:rsidRPr="00313E2B" w:rsidRDefault="003E1ABF" w:rsidP="003E1ABF">
      <w:pPr>
        <w:numPr>
          <w:ilvl w:val="0"/>
          <w:numId w:val="19"/>
        </w:numPr>
        <w:spacing w:after="0" w:line="240" w:lineRule="auto"/>
        <w:ind w:left="8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Добывать новые знания: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находить ответы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на вопросы, используя учебник, свой жизненный опыт и информацию, полученную на уроке.</w:t>
      </w:r>
    </w:p>
    <w:p w:rsidR="003E1ABF" w:rsidRPr="00313E2B" w:rsidRDefault="003E1ABF" w:rsidP="003E1ABF">
      <w:pPr>
        <w:numPr>
          <w:ilvl w:val="0"/>
          <w:numId w:val="19"/>
        </w:numPr>
        <w:spacing w:after="0" w:line="240" w:lineRule="auto"/>
        <w:ind w:left="8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Перерабатывать полученную информацию: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делать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выводы в результате совместной работы всего класса.</w:t>
      </w:r>
    </w:p>
    <w:p w:rsidR="003E1ABF" w:rsidRPr="00313E2B" w:rsidRDefault="003E1ABF" w:rsidP="003E1ABF">
      <w:pPr>
        <w:numPr>
          <w:ilvl w:val="0"/>
          <w:numId w:val="19"/>
        </w:numPr>
        <w:spacing w:after="0" w:line="240" w:lineRule="auto"/>
        <w:ind w:left="8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3E1ABF" w:rsidRPr="00313E2B" w:rsidRDefault="003E1ABF" w:rsidP="003E1ABF">
      <w:pPr>
        <w:numPr>
          <w:ilvl w:val="0"/>
          <w:numId w:val="19"/>
        </w:numPr>
        <w:spacing w:after="0" w:line="240" w:lineRule="auto"/>
        <w:ind w:left="8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   3. Коммуникативные УУД</w:t>
      </w:r>
      <w:r w:rsidRPr="00313E2B">
        <w:rPr>
          <w:rFonts w:ascii="Times New Roman" w:hAnsi="Times New Roman"/>
          <w:i/>
          <w:iCs/>
          <w:color w:val="0D0D0D"/>
          <w:sz w:val="28"/>
          <w:lang w:eastAsia="ru-RU"/>
        </w:rPr>
        <w:t>:</w:t>
      </w:r>
    </w:p>
    <w:p w:rsidR="003E1ABF" w:rsidRPr="00313E2B" w:rsidRDefault="003E1ABF" w:rsidP="003E1AB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3E1ABF" w:rsidRPr="00313E2B" w:rsidRDefault="003E1ABF" w:rsidP="003E1AB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Слушать </w:t>
      </w:r>
      <w:r w:rsidRPr="00313E2B">
        <w:rPr>
          <w:rFonts w:ascii="Times New Roman" w:hAnsi="Times New Roman"/>
          <w:color w:val="0D0D0D"/>
          <w:sz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 понимать</w:t>
      </w:r>
      <w:r w:rsidRPr="00313E2B">
        <w:rPr>
          <w:rFonts w:ascii="Times New Roman" w:hAnsi="Times New Roman"/>
          <w:color w:val="0D0D0D"/>
          <w:sz w:val="28"/>
          <w:lang w:eastAsia="ru-RU"/>
        </w:rPr>
        <w:t> речь других.</w:t>
      </w:r>
    </w:p>
    <w:p w:rsidR="003E1ABF" w:rsidRPr="00313E2B" w:rsidRDefault="003E1ABF" w:rsidP="003E1AB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3E1ABF" w:rsidRPr="00313E2B" w:rsidRDefault="003E1ABF" w:rsidP="003E1AB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3E1ABF" w:rsidRPr="00313E2B" w:rsidRDefault="003E1ABF" w:rsidP="003E1ABF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Учиться выполнять различные роли в группе (лидера, исполнителя, критика).</w:t>
      </w:r>
    </w:p>
    <w:p w:rsidR="003E1ABF" w:rsidRPr="00313E2B" w:rsidRDefault="003E1ABF" w:rsidP="003E1AB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lastRenderedPageBreak/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3E1ABF" w:rsidRPr="00313E2B" w:rsidRDefault="003E1ABF" w:rsidP="003E1ABF">
      <w:pPr>
        <w:spacing w:after="0" w:line="240" w:lineRule="auto"/>
        <w:ind w:left="72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rPr>
          <w:rFonts w:ascii="Times New Roman" w:hAnsi="Times New Roman"/>
          <w:b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Содержание учебного предмета</w:t>
      </w:r>
    </w:p>
    <w:p w:rsidR="003E1ABF" w:rsidRPr="00313E2B" w:rsidRDefault="003E1ABF" w:rsidP="003E1AB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bCs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bCs/>
          <w:i/>
          <w:color w:val="0D0D0D"/>
          <w:sz w:val="28"/>
          <w:szCs w:val="28"/>
        </w:rPr>
        <w:t>«Здоровей-ка»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bCs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bCs/>
          <w:i/>
          <w:color w:val="0D0D0D"/>
          <w:sz w:val="28"/>
          <w:szCs w:val="28"/>
        </w:rPr>
        <w:t>1 класс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«Первые шаги к здоровью»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Цель: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  первичное ознакомление со здоровым образом жизни, формирование потребности в личной гигиене, ознакомление с витаминами и продуктами их содержащими.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</w:rPr>
        <w:t>Категория слушателей: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 обучающиеся 1 класса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</w:rPr>
        <w:t>Срок обучения:</w:t>
      </w:r>
      <w:r w:rsidRPr="00313E2B">
        <w:rPr>
          <w:rFonts w:ascii="Times New Roman" w:hAnsi="Times New Roman"/>
          <w:bCs/>
          <w:color w:val="0D0D0D"/>
          <w:sz w:val="28"/>
          <w:szCs w:val="28"/>
        </w:rPr>
        <w:t>1 год</w:t>
      </w:r>
    </w:p>
    <w:p w:rsidR="003E1ABF" w:rsidRPr="00313E2B" w:rsidRDefault="003E1ABF" w:rsidP="003E1ABF">
      <w:pPr>
        <w:pStyle w:val="1"/>
        <w:rPr>
          <w:rFonts w:ascii="Times New Roman" w:hAnsi="Times New Roman"/>
          <w:b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</w:rPr>
        <w:t>Режим занятий</w:t>
      </w:r>
      <w:r w:rsidRPr="00313E2B">
        <w:rPr>
          <w:rFonts w:ascii="Times New Roman" w:hAnsi="Times New Roman"/>
          <w:bCs/>
          <w:color w:val="0D0D0D"/>
          <w:sz w:val="28"/>
          <w:szCs w:val="28"/>
        </w:rPr>
        <w:t>: 1 час в неделю, 33 часа в год</w:t>
      </w:r>
    </w:p>
    <w:p w:rsidR="003E1ABF" w:rsidRPr="00313E2B" w:rsidRDefault="003E1ABF" w:rsidP="003E1ABF">
      <w:pPr>
        <w:spacing w:after="0" w:line="240" w:lineRule="auto"/>
        <w:ind w:firstLine="708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tbl>
      <w:tblPr>
        <w:tblW w:w="10375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4565"/>
        <w:gridCol w:w="939"/>
        <w:gridCol w:w="1070"/>
        <w:gridCol w:w="1309"/>
        <w:gridCol w:w="1745"/>
      </w:tblGrid>
      <w:tr w:rsidR="003E1ABF" w:rsidRPr="00313E2B" w:rsidTr="00284D35">
        <w:trPr>
          <w:cantSplit/>
        </w:trPr>
        <w:tc>
          <w:tcPr>
            <w:tcW w:w="747" w:type="dxa"/>
            <w:vMerge w:val="restart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№ п/п</w:t>
            </w:r>
          </w:p>
        </w:tc>
        <w:tc>
          <w:tcPr>
            <w:tcW w:w="4565" w:type="dxa"/>
            <w:vMerge w:val="restart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Наименование разделов и дисциплин</w:t>
            </w:r>
          </w:p>
        </w:tc>
        <w:tc>
          <w:tcPr>
            <w:tcW w:w="939" w:type="dxa"/>
            <w:vMerge w:val="restart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Всего 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час.</w:t>
            </w:r>
          </w:p>
        </w:tc>
        <w:tc>
          <w:tcPr>
            <w:tcW w:w="2379" w:type="dxa"/>
            <w:gridSpan w:val="2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 том числе</w:t>
            </w:r>
          </w:p>
        </w:tc>
        <w:tc>
          <w:tcPr>
            <w:tcW w:w="1745" w:type="dxa"/>
            <w:vMerge w:val="restart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Форма 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контроля</w:t>
            </w:r>
          </w:p>
        </w:tc>
      </w:tr>
      <w:tr w:rsidR="003E1ABF" w:rsidRPr="00313E2B" w:rsidTr="00284D35">
        <w:trPr>
          <w:cantSplit/>
        </w:trPr>
        <w:tc>
          <w:tcPr>
            <w:tcW w:w="747" w:type="dxa"/>
            <w:vMerge/>
            <w:vAlign w:val="center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4565" w:type="dxa"/>
            <w:vMerge/>
            <w:vAlign w:val="center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939" w:type="dxa"/>
            <w:vMerge/>
            <w:vAlign w:val="center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лекции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практи-ческие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занятия</w:t>
            </w:r>
          </w:p>
        </w:tc>
        <w:tc>
          <w:tcPr>
            <w:tcW w:w="1745" w:type="dxa"/>
            <w:vMerge/>
            <w:vAlign w:val="center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22"/>
        </w:trPr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Введение  «Вот мы и в школе».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праздник</w:t>
            </w:r>
          </w:p>
        </w:tc>
      </w:tr>
      <w:tr w:rsidR="003E1ABF" w:rsidRPr="00313E2B" w:rsidTr="00284D35">
        <w:trPr>
          <w:trHeight w:val="603"/>
        </w:trPr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Питание и здоровье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5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викторина</w:t>
            </w:r>
          </w:p>
        </w:tc>
      </w:tr>
      <w:tr w:rsidR="003E1ABF" w:rsidRPr="00313E2B" w:rsidTr="00284D35">
        <w:trPr>
          <w:trHeight w:val="603"/>
        </w:trPr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Моё здоровье в моих руках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7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 xml:space="preserve">Викторина </w:t>
            </w:r>
          </w:p>
        </w:tc>
      </w:tr>
      <w:tr w:rsidR="003E1ABF" w:rsidRPr="00313E2B" w:rsidTr="00284D35">
        <w:trPr>
          <w:trHeight w:val="603"/>
        </w:trPr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Я в школе и дома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6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Игра - викторина</w:t>
            </w:r>
          </w:p>
        </w:tc>
      </w:tr>
      <w:tr w:rsidR="003E1ABF" w:rsidRPr="00313E2B" w:rsidTr="00284D35">
        <w:trPr>
          <w:trHeight w:val="547"/>
        </w:trPr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5.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Чтоб забыть про докторов</w:t>
            </w: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 xml:space="preserve"> 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Круглый стол</w:t>
            </w:r>
          </w:p>
        </w:tc>
      </w:tr>
      <w:tr w:rsidR="003E1ABF" w:rsidRPr="00313E2B" w:rsidTr="00284D35"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6.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Я и моё ближайшее окружение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Ролевая игра</w:t>
            </w:r>
          </w:p>
        </w:tc>
      </w:tr>
      <w:tr w:rsidR="003E1ABF" w:rsidRPr="00313E2B" w:rsidTr="00284D35"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7.</w:t>
            </w: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«Вот и стали мы на год  взрослей»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 xml:space="preserve">Диагностика </w:t>
            </w:r>
          </w:p>
        </w:tc>
      </w:tr>
      <w:tr w:rsidR="003E1ABF" w:rsidRPr="00313E2B" w:rsidTr="00284D35">
        <w:tc>
          <w:tcPr>
            <w:tcW w:w="747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456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Итого:</w:t>
            </w:r>
            <w:r w:rsidRPr="00313E2B">
              <w:rPr>
                <w:rStyle w:val="a5"/>
                <w:rFonts w:ascii="Times New Roman" w:hAnsi="Times New Roman"/>
                <w:b/>
                <w:color w:val="0D0D0D"/>
                <w:sz w:val="28"/>
                <w:szCs w:val="28"/>
              </w:rPr>
              <w:t xml:space="preserve"> </w:t>
            </w:r>
          </w:p>
        </w:tc>
        <w:tc>
          <w:tcPr>
            <w:tcW w:w="93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33</w:t>
            </w:r>
          </w:p>
        </w:tc>
        <w:tc>
          <w:tcPr>
            <w:tcW w:w="107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14</w:t>
            </w:r>
          </w:p>
        </w:tc>
        <w:tc>
          <w:tcPr>
            <w:tcW w:w="130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19</w:t>
            </w:r>
          </w:p>
        </w:tc>
        <w:tc>
          <w:tcPr>
            <w:tcW w:w="1745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</w:tbl>
    <w:p w:rsidR="003E1ABF" w:rsidRPr="00313E2B" w:rsidRDefault="003E1ABF" w:rsidP="003E1ABF">
      <w:pPr>
        <w:spacing w:after="0" w:line="240" w:lineRule="auto"/>
        <w:rPr>
          <w:rFonts w:ascii="Times New Roman" w:hAnsi="Times New Roman"/>
          <w:b/>
          <w:color w:val="0D0D0D"/>
          <w:sz w:val="28"/>
          <w:szCs w:val="28"/>
        </w:rPr>
      </w:pP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bCs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 xml:space="preserve">Раздел 1.  </w:t>
      </w:r>
      <w:r w:rsidRPr="00313E2B">
        <w:rPr>
          <w:rFonts w:ascii="Times New Roman" w:hAnsi="Times New Roman"/>
          <w:b/>
          <w:bCs/>
          <w:i/>
          <w:color w:val="0D0D0D"/>
          <w:sz w:val="28"/>
          <w:szCs w:val="28"/>
        </w:rPr>
        <w:t>Введение  «Вот мы и в школе». (8 ч.)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color w:val="0D0D0D"/>
          <w:sz w:val="28"/>
          <w:szCs w:val="28"/>
        </w:rPr>
        <w:tab/>
        <w:t>Определение   понятия   «здоровье». Что такое здоровый образ жизни? Факторы, укрепляющие здоровье. Личная гигиена, значение утренней гимнастики для организма.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</w:t>
      </w:r>
      <w:r w:rsidRPr="00313E2B">
        <w:rPr>
          <w:rFonts w:ascii="Times New Roman" w:hAnsi="Times New Roman"/>
          <w:b/>
          <w:iCs/>
          <w:color w:val="0D0D0D"/>
          <w:sz w:val="28"/>
          <w:szCs w:val="28"/>
        </w:rPr>
        <w:t>4 часа)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Тема 1. Дорога к доброму здоровью 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 Здоровье в порядке - спасибо зарядке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</w:t>
      </w:r>
      <w:r w:rsidRPr="00313E2B">
        <w:rPr>
          <w:rFonts w:ascii="Times New Roman" w:hAnsi="Times New Roman"/>
          <w:i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color w:val="0D0D0D"/>
          <w:sz w:val="28"/>
          <w:szCs w:val="28"/>
        </w:rPr>
        <w:t xml:space="preserve">В гостях у Мойдодыра. 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lastRenderedPageBreak/>
        <w:t>Кукольный спектакль. К. Чуковский «Мойдодыр</w:t>
      </w:r>
      <w:r w:rsidRPr="00313E2B">
        <w:rPr>
          <w:rFonts w:ascii="Times New Roman" w:hAnsi="Times New Roman"/>
          <w:i/>
          <w:color w:val="0D0D0D"/>
          <w:sz w:val="28"/>
          <w:szCs w:val="28"/>
        </w:rPr>
        <w:t>»</w:t>
      </w:r>
    </w:p>
    <w:p w:rsidR="003E1ABF" w:rsidRPr="00DF3B72" w:rsidRDefault="003E1ABF" w:rsidP="003E1ABF">
      <w:pPr>
        <w:pStyle w:val="1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4. Праздник чистоты «К нам приехал Мойдодыр» (текущий контроль -праздник</w:t>
      </w: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)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 xml:space="preserve">Раздел 2. Питание и здоровье (10 </w:t>
      </w:r>
      <w:r w:rsidRPr="00313E2B">
        <w:rPr>
          <w:rFonts w:ascii="Times New Roman" w:hAnsi="Times New Roman"/>
          <w:b/>
          <w:i/>
          <w:iCs/>
          <w:color w:val="0D0D0D"/>
          <w:sz w:val="28"/>
          <w:szCs w:val="28"/>
        </w:rPr>
        <w:t>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i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Основы правильного питания, гигиенические навыки культуры поведения во время приема пищи, кулинарные традиции современности и прошлого. Знания об основных витаминах в продуктах питании; о необходимости разнообразно питаться; о полезных и не очень полезных для здоровья продуктах, о пользе прогулок после еды, о режиме питания, о режиме употребления жидкости, о целебных источниках и минеральной воде.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Cs/>
          <w:color w:val="0D0D0D"/>
          <w:sz w:val="28"/>
          <w:szCs w:val="28"/>
        </w:rPr>
        <w:t>1 класс (5 часов)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1. Витаминная тарелка на каждый день. Конкурс рисунков «Витамины наши друзья и помощники»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 Культура питания. Приглашаем к чаю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Тема 3. 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>Ю. Тувим «Овощи» (кукольный театр «Умеем ли мы правильно питаться?»)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Тема 4. 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>Как и чем мы питаемся</w:t>
      </w:r>
    </w:p>
    <w:p w:rsidR="003E1ABF" w:rsidRPr="00DF3B72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5. Красный, жёлтый, зелёный (Текущий контроль знаний - викторина)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Раздел 3. Моё здоровье в моих руках(14ч.)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Влияние окружающей среды на здоровье человека, чередование труда и отдыха, профилактика нарушений зрения и опорно-двигательного аппарата, направлено на формирование потребности в здоровом образе жизни, формирование нравственных представлений и убеждений.</w:t>
      </w:r>
    </w:p>
    <w:p w:rsidR="003E1ABF" w:rsidRPr="00313E2B" w:rsidRDefault="003E1ABF" w:rsidP="003E1ABF">
      <w:pPr>
        <w:pStyle w:val="1"/>
        <w:rPr>
          <w:rFonts w:ascii="Times New Roman" w:hAnsi="Times New Roman"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i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i/>
          <w:color w:val="0D0D0D"/>
          <w:sz w:val="28"/>
          <w:szCs w:val="28"/>
        </w:rPr>
        <w:tab/>
      </w: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(7 часов</w:t>
      </w:r>
      <w:r w:rsidRPr="00313E2B">
        <w:rPr>
          <w:rFonts w:ascii="Times New Roman" w:hAnsi="Times New Roman"/>
          <w:color w:val="0D0D0D"/>
          <w:sz w:val="28"/>
          <w:szCs w:val="28"/>
        </w:rPr>
        <w:t>)</w:t>
      </w:r>
    </w:p>
    <w:p w:rsidR="003E1ABF" w:rsidRPr="00313E2B" w:rsidRDefault="003E1ABF" w:rsidP="003E1ABF">
      <w:pPr>
        <w:pStyle w:val="1"/>
        <w:rPr>
          <w:rFonts w:ascii="Times New Roman" w:hAnsi="Times New Roman"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1. Соблюдаем мы режим, быть здоровыми хотим.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color w:val="0D0D0D"/>
          <w:sz w:val="28"/>
          <w:szCs w:val="28"/>
        </w:rPr>
        <w:t>Соблюдаем мы режим, быть здоровыми хотим.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Кукольный театр. Стихотворение «Ручеёк»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4. Экскурсия «Сезонные изменения и как их принимает человек»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5. Как обезопасить свою жизнь?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6. День здоровья «Мы болезнь победим - быть здоровыми хотим»</w:t>
      </w:r>
    </w:p>
    <w:p w:rsidR="003E1ABF" w:rsidRPr="00DF3B72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7. «В здоровом теле здоровый дух» (Текущий контроль знаний -  викторина)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Раздел 4. Я в школе и дома (12 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Социально одобряемые нормы и правила поведения обучающихся в образовательном учреждении, гигиена одежды, правила хорошего тона, направлено на формирование здоровых установок и навыков ответственного поведения, снижающих вероятность приобщения к вредным привычкам.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(6 часов)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1. Мой внешний вид – залог здоровья.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 Зрение – это сила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 Осанка – это красиво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4. Весёлые переменки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5. Здоровье и домашние задания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lastRenderedPageBreak/>
        <w:t>Тема 6. Мы весёлые ребята, быть здоровыми хотим, все болезни победим (Текущий контроль знаний).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Раздел 5. Чтоб забыть про докторов</w:t>
      </w:r>
      <w:r w:rsidRPr="00313E2B">
        <w:rPr>
          <w:rFonts w:ascii="Times New Roman" w:hAnsi="Times New Roman"/>
          <w:b/>
          <w:i/>
          <w:iCs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(8ч.)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Обучение здоровому образу жизни за счет формирования умений делать выбор «быть здоровым».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(4 часа)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 xml:space="preserve">Тема 1. Хочу остаться здоровым 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color w:val="0D0D0D"/>
          <w:sz w:val="28"/>
          <w:szCs w:val="28"/>
        </w:rPr>
        <w:t>Вкусные и полезные вкусности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 День здоровья  «Как хорошо здоровым быть»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4. «Как сохранять и укреплять свое здоровье?» (Текущий контроль знаний - круглый стол)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Раздел 6. Я и моё ближайшее окружение (7  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Развитие познавательных процессов, значимые взрослые, вредные привычки, настроение в школе и дома; моё настроение, ориентировано на формирование  позитивного отношения к самому себе, потребности в саморазвитии, стимулирование к самовоспитанию.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(3 часа)</w:t>
      </w:r>
    </w:p>
    <w:p w:rsidR="003E1ABF" w:rsidRPr="00313E2B" w:rsidRDefault="003E1ABF" w:rsidP="003E1ABF">
      <w:pPr>
        <w:pStyle w:val="1"/>
        <w:rPr>
          <w:rFonts w:ascii="Times New Roman" w:hAnsi="Times New Roman"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1. Моё настроение. Передай улыбку по кругу.  Выставка рисунков «Моё настроение»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</w:t>
      </w:r>
      <w:r w:rsidRPr="00313E2B">
        <w:rPr>
          <w:rFonts w:ascii="Times New Roman" w:hAnsi="Times New Roman"/>
          <w:color w:val="0D0D0D"/>
          <w:sz w:val="28"/>
          <w:szCs w:val="28"/>
        </w:rPr>
        <w:t>Вредные и полезные привычки.</w:t>
      </w:r>
    </w:p>
    <w:p w:rsidR="003E1ABF" w:rsidRPr="00DF3B72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 «Я б в спасатели пошел» (Текущий контроль знаний - ролевая игра)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i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i/>
          <w:color w:val="0D0D0D"/>
          <w:sz w:val="28"/>
          <w:szCs w:val="28"/>
        </w:rPr>
        <w:t>Раздел 7. «Вот и стали мы на год  взрослей» ( 8 ч.)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Первая доврачебная помощь в летний период, опасности летнего периода.</w:t>
      </w:r>
    </w:p>
    <w:p w:rsidR="003E1ABF" w:rsidRPr="00313E2B" w:rsidRDefault="003E1ABF" w:rsidP="003E1ABF">
      <w:pPr>
        <w:pStyle w:val="1"/>
        <w:ind w:firstLine="708"/>
        <w:rPr>
          <w:rFonts w:ascii="Times New Roman" w:hAnsi="Times New Roman"/>
          <w:b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>1 класс (4 часа)</w:t>
      </w:r>
    </w:p>
    <w:p w:rsidR="003E1ABF" w:rsidRPr="00313E2B" w:rsidRDefault="003E1ABF" w:rsidP="003E1ABF">
      <w:pPr>
        <w:pStyle w:val="1"/>
        <w:rPr>
          <w:rFonts w:ascii="Times New Roman" w:hAnsi="Times New Roman"/>
          <w:iCs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1. Опасности летом (просмотр видеофильма)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2. Первая доврачебная помощь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3. Вредные и полезные растения.</w:t>
      </w:r>
      <w:r w:rsidRPr="00313E2B">
        <w:rPr>
          <w:rFonts w:ascii="Times New Roman" w:hAnsi="Times New Roman"/>
          <w:iCs/>
          <w:color w:val="0D0D0D"/>
          <w:sz w:val="28"/>
          <w:szCs w:val="28"/>
        </w:rPr>
        <w:t xml:space="preserve"> Кукольный театр: Русская народная сказка «Репка»</w:t>
      </w:r>
    </w:p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  <w:r w:rsidRPr="00313E2B">
        <w:rPr>
          <w:rFonts w:ascii="Times New Roman" w:hAnsi="Times New Roman"/>
          <w:color w:val="0D0D0D"/>
          <w:sz w:val="28"/>
          <w:szCs w:val="28"/>
        </w:rPr>
        <w:t>Тема 4. Чему мы научились за год. (Итоговый контроль знаний – диагностика).</w:t>
      </w: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  <w:sectPr w:rsidR="003E1ABF" w:rsidRPr="00313E2B" w:rsidSect="002C1A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lastRenderedPageBreak/>
        <w:t xml:space="preserve">Тематическое планирование </w:t>
      </w:r>
    </w:p>
    <w:p w:rsidR="003E1ABF" w:rsidRPr="00313E2B" w:rsidRDefault="003E1ABF" w:rsidP="003E1ABF">
      <w:pPr>
        <w:pStyle w:val="1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313E2B">
        <w:rPr>
          <w:rFonts w:ascii="Times New Roman" w:hAnsi="Times New Roman"/>
          <w:b/>
          <w:color w:val="0D0D0D"/>
          <w:sz w:val="28"/>
          <w:szCs w:val="28"/>
        </w:rPr>
        <w:t xml:space="preserve">1 класс </w:t>
      </w:r>
    </w:p>
    <w:tbl>
      <w:tblPr>
        <w:tblW w:w="1265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989"/>
        <w:gridCol w:w="992"/>
        <w:gridCol w:w="1276"/>
        <w:gridCol w:w="1559"/>
        <w:gridCol w:w="1559"/>
        <w:gridCol w:w="1559"/>
      </w:tblGrid>
      <w:tr w:rsidR="003E1ABF" w:rsidRPr="00313E2B" w:rsidTr="00284D35">
        <w:trPr>
          <w:cantSplit/>
        </w:trPr>
        <w:tc>
          <w:tcPr>
            <w:tcW w:w="720" w:type="dxa"/>
            <w:vMerge w:val="restart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№ п/п</w:t>
            </w:r>
          </w:p>
        </w:tc>
        <w:tc>
          <w:tcPr>
            <w:tcW w:w="4989" w:type="dxa"/>
            <w:vMerge w:val="restart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Наименование разделов и дисциплин</w:t>
            </w:r>
          </w:p>
        </w:tc>
        <w:tc>
          <w:tcPr>
            <w:tcW w:w="992" w:type="dxa"/>
            <w:vMerge w:val="restart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Всего,</w:t>
            </w: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час.</w:t>
            </w:r>
          </w:p>
        </w:tc>
        <w:tc>
          <w:tcPr>
            <w:tcW w:w="4394" w:type="dxa"/>
            <w:gridSpan w:val="3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 том числе</w:t>
            </w:r>
          </w:p>
        </w:tc>
        <w:tc>
          <w:tcPr>
            <w:tcW w:w="1559" w:type="dxa"/>
            <w:vMerge w:val="restart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Форма</w:t>
            </w: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контроля</w:t>
            </w:r>
          </w:p>
        </w:tc>
      </w:tr>
      <w:tr w:rsidR="003E1ABF" w:rsidRPr="00313E2B" w:rsidTr="00284D35">
        <w:trPr>
          <w:cantSplit/>
        </w:trPr>
        <w:tc>
          <w:tcPr>
            <w:tcW w:w="720" w:type="dxa"/>
            <w:vMerge/>
            <w:vAlign w:val="center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  <w:vMerge/>
            <w:vAlign w:val="center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лекции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деловые игры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практи-ческие</w:t>
            </w: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занятия</w:t>
            </w:r>
          </w:p>
        </w:tc>
        <w:tc>
          <w:tcPr>
            <w:tcW w:w="1559" w:type="dxa"/>
            <w:vMerge/>
            <w:vAlign w:val="center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0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bCs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bCs/>
                <w:i/>
                <w:color w:val="0D0D0D"/>
                <w:sz w:val="28"/>
                <w:szCs w:val="28"/>
              </w:rPr>
              <w:t>Введение  «Вот мы и в школе».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2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Дорога к доброму здоровью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93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Cs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Здоровье в порядке - спасибо зарядке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61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 гостях у Мойдодыра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Кукольный спектакль </w:t>
            </w: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ab/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К. Чуковский «Мойдодыр»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61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Праздник чистоты 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«К нам приехал Мойдодыр»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 xml:space="preserve">Праздник </w:t>
            </w:r>
          </w:p>
        </w:tc>
      </w:tr>
      <w:tr w:rsidR="003E1ABF" w:rsidRPr="00313E2B" w:rsidTr="00284D35">
        <w:trPr>
          <w:trHeight w:val="53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bCs/>
                <w:i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Питание и здоровье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50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5.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Витаминная тарелка на каждый день. Конкурс рисунков «Витамины наши друзья и помощники»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644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6.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Культура питания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Приглашаем к чаю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644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7.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>Ю.Тувим «Овощи» (кукольный театр умеем ли мы правильно питаться)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36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8.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>Как и чем мы питаемся?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644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9.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  <w:highlight w:val="yellow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Красный, жёлтый, зелёный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  <w:highlight w:val="yellow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 xml:space="preserve">Викторина </w:t>
            </w:r>
          </w:p>
        </w:tc>
      </w:tr>
      <w:tr w:rsidR="003E1ABF" w:rsidRPr="00313E2B" w:rsidTr="00284D35">
        <w:trPr>
          <w:trHeight w:val="450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i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Моё здоровье в моих руках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3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Соблюдаем мы режим, быть здоровыми хотим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11.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Полезные и вредные продукты.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12.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 xml:space="preserve">Кукольный театр 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>Стихотворение «Ручеёк»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13.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Экскурсия «Сезонные изменения и как их принимает человек»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14.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Как обезопасить свою жизнь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15.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  <w:u w:val="single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  <w:u w:val="single"/>
              </w:rPr>
              <w:t xml:space="preserve">День здоровья </w:t>
            </w: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«Мы болезни победим, быть здоровыми хотим»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397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16.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 В здоровом теле - здоровый дух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 xml:space="preserve">Викторина </w:t>
            </w: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i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Я в школе и дома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17.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Мой внешний вид - залог здоровья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18.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Зрение – это сила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19.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Осанка – это красиво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20.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Весёлые переменки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21.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Здоровье и домашние задания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521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22.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Мы весёлые ребята, быть здоровыми хотим, все болезни победим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Игра- викторина</w:t>
            </w:r>
          </w:p>
        </w:tc>
      </w:tr>
      <w:tr w:rsidR="003E1ABF" w:rsidRPr="00313E2B" w:rsidTr="00284D35">
        <w:trPr>
          <w:trHeight w:val="449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i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Чтоб забыть про докторов</w:t>
            </w:r>
            <w:r w:rsidRPr="00313E2B">
              <w:rPr>
                <w:rFonts w:ascii="Times New Roman" w:hAnsi="Times New Roman"/>
                <w:b/>
                <w:i/>
                <w:iCs/>
                <w:color w:val="0D0D0D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49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23.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«Хочу остаться здоровым».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49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24.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Вкусные и полезные вкусности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49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25.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  <w:u w:val="single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  <w:u w:val="single"/>
              </w:rPr>
              <w:t>День здоровья</w:t>
            </w:r>
          </w:p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«Как хорошо здоровым быть»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rPr>
          <w:trHeight w:val="449"/>
        </w:trPr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26.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«Как сохранять и укреплять свое здоровье» 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Круглый  стол</w:t>
            </w: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bCs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Я и моё ближайшее окружение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27.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Моё настроение. Передай улыбку по кругу.  Выставка рисунков «Моё настроение»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День   вежливос</w:t>
            </w:r>
          </w:p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ти</w:t>
            </w: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28.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Вредные и полезные привычки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29.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«Я б в спасатели пошел…»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Ролевая игра</w:t>
            </w: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/>
                <w:i/>
                <w:color w:val="0D0D0D"/>
                <w:sz w:val="28"/>
                <w:szCs w:val="28"/>
              </w:rPr>
              <w:t>«Вот и стали мы на год  взрослей»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30.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Опасности летом (просмотр видео фильма)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31.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Первая доврачебная помощь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32.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i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Вредные и полезные растения.</w:t>
            </w:r>
            <w:r w:rsidRPr="00313E2B">
              <w:rPr>
                <w:rFonts w:ascii="Times New Roman" w:hAnsi="Times New Roman"/>
                <w:iCs/>
                <w:color w:val="0D0D0D"/>
                <w:sz w:val="28"/>
                <w:szCs w:val="28"/>
              </w:rPr>
              <w:t xml:space="preserve"> Кукольный театр: Русская народная сказка «Репка»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33.</w:t>
            </w: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Чему мы научились за год. 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bCs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bCs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Диагностика </w:t>
            </w:r>
          </w:p>
        </w:tc>
      </w:tr>
      <w:tr w:rsidR="003E1ABF" w:rsidRPr="00313E2B" w:rsidTr="00284D35">
        <w:tc>
          <w:tcPr>
            <w:tcW w:w="720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  <w:tc>
          <w:tcPr>
            <w:tcW w:w="4989" w:type="dxa"/>
          </w:tcPr>
          <w:p w:rsidR="003E1ABF" w:rsidRPr="00313E2B" w:rsidRDefault="003E1ABF" w:rsidP="00284D35">
            <w:pPr>
              <w:pStyle w:val="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Итого:</w:t>
            </w:r>
            <w:r w:rsidRPr="00313E2B">
              <w:rPr>
                <w:rStyle w:val="a5"/>
                <w:rFonts w:ascii="Times New Roman" w:hAnsi="Times New Roman"/>
                <w:b/>
                <w:color w:val="0D0D0D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33</w:t>
            </w:r>
          </w:p>
        </w:tc>
        <w:tc>
          <w:tcPr>
            <w:tcW w:w="1276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313E2B">
              <w:rPr>
                <w:rFonts w:ascii="Times New Roman" w:hAnsi="Times New Roman"/>
                <w:color w:val="0D0D0D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3E1ABF" w:rsidRPr="00313E2B" w:rsidRDefault="003E1ABF" w:rsidP="00284D35">
            <w:pPr>
              <w:pStyle w:val="1"/>
              <w:jc w:val="center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</w:tbl>
    <w:p w:rsidR="003E1ABF" w:rsidRPr="00313E2B" w:rsidRDefault="003E1ABF" w:rsidP="003E1ABF">
      <w:pPr>
        <w:pStyle w:val="1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pacing w:after="0" w:line="240" w:lineRule="auto"/>
        <w:ind w:firstLine="852"/>
        <w:jc w:val="center"/>
        <w:rPr>
          <w:rFonts w:ascii="Times New Roman" w:hAnsi="Times New Roman"/>
          <w:b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lastRenderedPageBreak/>
        <w:br/>
      </w:r>
      <w:r w:rsidRPr="00313E2B">
        <w:rPr>
          <w:rFonts w:ascii="Times New Roman" w:hAnsi="Times New Roman"/>
          <w:b/>
          <w:color w:val="0D0D0D"/>
          <w:sz w:val="28"/>
          <w:lang w:eastAsia="ru-RU"/>
        </w:rPr>
        <w:t>Материально-техническая обеспечение учебного предмета</w:t>
      </w:r>
    </w:p>
    <w:p w:rsidR="003E1ABF" w:rsidRPr="00313E2B" w:rsidRDefault="003E1ABF" w:rsidP="003E1ABF">
      <w:pPr>
        <w:numPr>
          <w:ilvl w:val="0"/>
          <w:numId w:val="12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Учебные пособия:</w:t>
      </w:r>
    </w:p>
    <w:p w:rsidR="003E1ABF" w:rsidRPr="00313E2B" w:rsidRDefault="003E1ABF" w:rsidP="003E1ABF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натуральные пособия (реальные объекты живой и неживой природы,): овощи, фрукты, солнце, вода, аптечка, строение глаза, виды грибы, зубные щетки,  и др.;</w:t>
      </w:r>
    </w:p>
    <w:p w:rsidR="003E1ABF" w:rsidRPr="00313E2B" w:rsidRDefault="003E1ABF" w:rsidP="003E1ABF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изобразительные наглядные пособия (рисунки, схематические рисунки, схемы, таблицы): картины русских художников; плакаты: «Мое тело», «Правильно чистим зубы», «Комплекс упражнений утренней гимнастики», «Первая помощь при порезе», «Пропаганда здорового образа жизни», «Этикет», «Правильная осанка», «Гимнастика для глаз», «Хорошие манеры»; схемы: витаминная тарелка, профилактика инфекционных заболеваний и др.;</w:t>
      </w:r>
    </w:p>
    <w:p w:rsidR="003E1ABF" w:rsidRPr="00313E2B" w:rsidRDefault="003E1ABF" w:rsidP="003E1ABF">
      <w:pPr>
        <w:numPr>
          <w:ilvl w:val="0"/>
          <w:numId w:val="13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color w:val="0D0D0D"/>
          <w:sz w:val="28"/>
          <w:lang w:eastAsia="ru-RU"/>
        </w:rPr>
        <w:t>измерительные приборы: весы, часы и их модели.</w:t>
      </w:r>
    </w:p>
    <w:p w:rsidR="003E1ABF" w:rsidRPr="00313E2B" w:rsidRDefault="003E1ABF" w:rsidP="003E1ABF">
      <w:pPr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/>
          <w:color w:val="0D0D0D"/>
          <w:sz w:val="24"/>
          <w:szCs w:val="24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lang w:eastAsia="ru-RU"/>
        </w:rPr>
        <w:t>Оборудование для  демонстрации мультимедийных презентаций:</w:t>
      </w:r>
      <w:r w:rsidRPr="00313E2B">
        <w:rPr>
          <w:rFonts w:ascii="Times New Roman" w:hAnsi="Times New Roman"/>
          <w:b/>
          <w:bCs/>
          <w:color w:val="0D0D0D"/>
          <w:sz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lang w:eastAsia="ru-RU"/>
        </w:rPr>
        <w:t>компьютер,</w:t>
      </w:r>
      <w:r w:rsidRPr="00313E2B">
        <w:rPr>
          <w:rFonts w:ascii="Times New Roman" w:hAnsi="Times New Roman"/>
          <w:b/>
          <w:bCs/>
          <w:color w:val="0D0D0D"/>
          <w:sz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lang w:eastAsia="ru-RU"/>
        </w:rPr>
        <w:t>мультимедийный проектор, DVD, и др.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180" w:hanging="180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3E1ABF" w:rsidRPr="00313E2B" w:rsidRDefault="003E1ABF" w:rsidP="003E1ABF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/>
          <w:b/>
          <w:bCs/>
          <w:color w:val="0D0D0D"/>
          <w:sz w:val="24"/>
          <w:szCs w:val="24"/>
          <w:lang w:eastAsia="ru-RU"/>
        </w:rPr>
      </w:pPr>
    </w:p>
    <w:p w:rsidR="003E1ABF" w:rsidRPr="00313E2B" w:rsidRDefault="003E1ABF" w:rsidP="003E1ABF">
      <w:pPr>
        <w:shd w:val="clear" w:color="auto" w:fill="FFFFFF"/>
        <w:spacing w:after="0" w:line="240" w:lineRule="auto"/>
        <w:ind w:left="426"/>
        <w:jc w:val="center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Планируемые результаты освоения обучающимися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66"/>
        <w:jc w:val="center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программы внеурочной деятельности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  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у обучающихся формируются познавательные, личностные, регулятивные, коммуникативные универсальные учебные действия.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3E1ABF" w:rsidRPr="00313E2B" w:rsidRDefault="003E1ABF" w:rsidP="003E1ABF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</w:t>
      </w:r>
    </w:p>
    <w:p w:rsidR="003E1ABF" w:rsidRPr="00313E2B" w:rsidRDefault="003E1ABF" w:rsidP="003E1ABF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метапредметные результаты — освоенные обучающимися универсальные учебные действия (познавательные, регулятивные и коммуникативные);</w:t>
      </w:r>
    </w:p>
    <w:p w:rsidR="003E1ABF" w:rsidRPr="00313E2B" w:rsidRDefault="003E1ABF" w:rsidP="003E1ABF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lastRenderedPageBreak/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66" w:firstLine="85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Личностными результатами программы внеурочной деятельности по спортивно-оздоровительному направлению «Здоровей-ка»  является формирование следующих умений:</w:t>
      </w:r>
    </w:p>
    <w:p w:rsidR="003E1ABF" w:rsidRPr="00313E2B" w:rsidRDefault="003E1ABF" w:rsidP="003E1AB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Определять 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 высказывать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под руководством учителя самые простые и общие для всех людей правила поведения при сотрудничестве (этические нормы);</w:t>
      </w:r>
    </w:p>
    <w:p w:rsidR="003E1ABF" w:rsidRPr="00313E2B" w:rsidRDefault="003E1ABF" w:rsidP="003E1AB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делать выбор,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при поддержке других участников группы и педагога, как поступить.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firstLine="80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Метапредметными результатами программы внеурочной деятельности по спортивно-оздоровительному направлению «Здоровей-ка» - является формирование следующих универсальных учебных действий (УУД):</w:t>
      </w:r>
    </w:p>
    <w:p w:rsidR="003E1ABF" w:rsidRPr="00313E2B" w:rsidRDefault="003E1ABF" w:rsidP="003E1ABF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Регулятивные УУД: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Определять </w:t>
      </w:r>
      <w:r w:rsidRPr="00313E2B">
        <w:rPr>
          <w:rFonts w:ascii="Times New Roman" w:hAnsi="Times New Roman"/>
          <w:i/>
          <w:iCs/>
          <w:color w:val="0D0D0D"/>
          <w:sz w:val="28"/>
          <w:szCs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 формулировать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цель деятельности на уроке с помощью учителя.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Проговаривать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последовательность действий на уроке.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Учить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высказывать</w:t>
      </w: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своё предположение (версию) на основе работы с иллюстрацией, учить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работать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по предложенному учителем плану.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Учиться совместно с учителем и другими учениками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давать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эмоциональную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оценку</w:t>
      </w: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 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деятельности класса на уроке.</w:t>
      </w:r>
    </w:p>
    <w:p w:rsidR="003E1ABF" w:rsidRPr="00313E2B" w:rsidRDefault="003E1ABF" w:rsidP="003E1AB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460" w:hanging="36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2. Познавательные УУД:</w:t>
      </w:r>
    </w:p>
    <w:p w:rsidR="003E1ABF" w:rsidRPr="00313E2B" w:rsidRDefault="003E1ABF" w:rsidP="003E1ABF">
      <w:pPr>
        <w:numPr>
          <w:ilvl w:val="0"/>
          <w:numId w:val="6"/>
        </w:numPr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Делать предварительный отбор источников информации: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ориентироваться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в учебнике (на развороте, в оглавлении, в словаре).</w:t>
      </w:r>
    </w:p>
    <w:p w:rsidR="003E1ABF" w:rsidRPr="00313E2B" w:rsidRDefault="003E1ABF" w:rsidP="003E1ABF">
      <w:pPr>
        <w:numPr>
          <w:ilvl w:val="0"/>
          <w:numId w:val="6"/>
        </w:numPr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Добывать новые знания: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находить ответы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на вопросы, используя учебник, свой жизненный опыт и информацию, полученную на уроке.</w:t>
      </w:r>
    </w:p>
    <w:p w:rsidR="003E1ABF" w:rsidRPr="00313E2B" w:rsidRDefault="003E1ABF" w:rsidP="003E1ABF">
      <w:pPr>
        <w:numPr>
          <w:ilvl w:val="0"/>
          <w:numId w:val="6"/>
        </w:numPr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Перерабатывать полученную информацию: 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делать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выводы в результате совместной работы всего класса.</w:t>
      </w:r>
    </w:p>
    <w:p w:rsidR="003E1ABF" w:rsidRPr="00313E2B" w:rsidRDefault="003E1ABF" w:rsidP="003E1ABF">
      <w:pPr>
        <w:numPr>
          <w:ilvl w:val="0"/>
          <w:numId w:val="6"/>
        </w:numPr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lastRenderedPageBreak/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3E1ABF" w:rsidRPr="00313E2B" w:rsidRDefault="003E1ABF" w:rsidP="003E1ABF">
      <w:pPr>
        <w:numPr>
          <w:ilvl w:val="0"/>
          <w:numId w:val="6"/>
        </w:numPr>
        <w:shd w:val="clear" w:color="auto" w:fill="FFFFFF"/>
        <w:spacing w:after="0" w:line="240" w:lineRule="auto"/>
        <w:ind w:left="82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3E1ABF" w:rsidRPr="00313E2B" w:rsidRDefault="003E1ABF" w:rsidP="003E1AB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   3. Коммуникативные УУД</w:t>
      </w:r>
      <w:r w:rsidRPr="00313E2B">
        <w:rPr>
          <w:rFonts w:ascii="Times New Roman" w:hAnsi="Times New Roman"/>
          <w:i/>
          <w:iCs/>
          <w:color w:val="0D0D0D"/>
          <w:sz w:val="28"/>
          <w:szCs w:val="28"/>
          <w:lang w:eastAsia="ru-RU"/>
        </w:rPr>
        <w:t>:</w:t>
      </w:r>
    </w:p>
    <w:p w:rsidR="003E1ABF" w:rsidRPr="00313E2B" w:rsidRDefault="003E1ABF" w:rsidP="003E1A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3E1ABF" w:rsidRPr="00313E2B" w:rsidRDefault="003E1ABF" w:rsidP="003E1A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Слушать 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и</w:t>
      </w: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 понимать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 речь других.</w:t>
      </w:r>
    </w:p>
    <w:p w:rsidR="003E1ABF" w:rsidRPr="00313E2B" w:rsidRDefault="003E1ABF" w:rsidP="003E1A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3E1ABF" w:rsidRPr="00313E2B" w:rsidRDefault="003E1ABF" w:rsidP="003E1A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Совместно договариваться о правилах общения и поведения в школе и следовать им.</w:t>
      </w:r>
    </w:p>
    <w:p w:rsidR="003E1ABF" w:rsidRPr="00313E2B" w:rsidRDefault="003E1ABF" w:rsidP="003E1AB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3E1ABF" w:rsidRPr="00313E2B" w:rsidRDefault="003E1ABF" w:rsidP="003E1AB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firstLine="852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eastAsia="ru-RU"/>
        </w:rPr>
        <w:t>Оздоровительные результаты программы внеурочной деятельности:</w:t>
      </w:r>
    </w:p>
    <w:p w:rsidR="003E1ABF" w:rsidRPr="00313E2B" w:rsidRDefault="003E1ABF" w:rsidP="003E1ABF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осознание  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3E1ABF" w:rsidRPr="00313E2B" w:rsidRDefault="003E1ABF" w:rsidP="003E1ABF">
      <w:pPr>
        <w:numPr>
          <w:ilvl w:val="0"/>
          <w:numId w:val="9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left="66" w:firstLine="784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3E1ABF" w:rsidRPr="00313E2B" w:rsidRDefault="003E1ABF" w:rsidP="003E1ABF">
      <w:pPr>
        <w:shd w:val="clear" w:color="auto" w:fill="FFFFFF"/>
        <w:spacing w:after="0" w:line="240" w:lineRule="auto"/>
        <w:ind w:firstLine="830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В ходе реализация программы внеурочной деятельности по спортивно-оздоровительному направлению «Здоровей-ка» обучающиеся должны </w:t>
      </w: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знать</w:t>
      </w: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: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основные вопросы гигиены, касающиеся профилактики вирусных заболеваний, передающихся воздушно-капельным путем;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особенности влияния вредных привычек на здоровье младшего школьника;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lastRenderedPageBreak/>
        <w:t>особенности воздействия двигательной активности на организм человека;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основы рационального питания;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правила оказания первой помощи;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способы сохранения и укрепление  здоровья;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основы развития познавательной сферы;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свои права и права других людей;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соблюдать общепринятые правила в семье, в школе, в гостях, транспорте, общественных учреждениях;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влияние здоровья на успешную учебную деятельность;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значение физических упражнений для сохранения и укрепления здоровья;</w:t>
      </w:r>
    </w:p>
    <w:p w:rsidR="003E1ABF" w:rsidRPr="00313E2B" w:rsidRDefault="003E1ABF" w:rsidP="003E1AB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знания о “полезных” и “вредных” продуктах, значение режима питания.</w:t>
      </w:r>
    </w:p>
    <w:p w:rsidR="003E1ABF" w:rsidRPr="00313E2B" w:rsidRDefault="003E1ABF" w:rsidP="003E1AB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b/>
          <w:bCs/>
          <w:color w:val="0D0D0D"/>
          <w:sz w:val="28"/>
          <w:szCs w:val="28"/>
          <w:lang w:eastAsia="ru-RU"/>
        </w:rPr>
        <w:t>уметь: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составлять индивидуальный режим дня и соблюдать его;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выполнять физические упражнения для развития физических навыков;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различать “полезные” и “вредные” продукты;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использовать средства профилактики ОРЗ, ОРВИ, клещевой энцефалит;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определять благоприятные факторы воздействующие на здоровье;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заботиться о своем здоровье;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находить выход из ситуаций, связанных с употреблением алкоголя, наркотиков, сигарет;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применять коммуникативные и презентационные навыки;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использовать навыки элементарной исследовательской деятельности в своей работе;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оказывать первую медицинскую помощь при кровотечении, удушении, утоплении, обморожении, ожоге, травмах, тепловом и солнечном ударах;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находить выход из стрессовых ситуаций;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адекватно оценивать своё поведение в жизненных ситуациях;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отвечать за свои поступки;</w:t>
      </w:r>
    </w:p>
    <w:p w:rsidR="003E1ABF" w:rsidRPr="00313E2B" w:rsidRDefault="003E1ABF" w:rsidP="003E1AB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D0D0D"/>
          <w:sz w:val="28"/>
          <w:szCs w:val="28"/>
          <w:lang w:eastAsia="ru-RU"/>
        </w:rPr>
      </w:pPr>
      <w:r w:rsidRPr="00313E2B">
        <w:rPr>
          <w:rFonts w:ascii="Times New Roman" w:hAnsi="Times New Roman"/>
          <w:color w:val="0D0D0D"/>
          <w:sz w:val="28"/>
          <w:szCs w:val="28"/>
          <w:lang w:eastAsia="ru-RU"/>
        </w:rPr>
        <w:t>отстаивать свою нравственную позицию в ситуации выбора.</w:t>
      </w:r>
    </w:p>
    <w:p w:rsidR="00843BCB" w:rsidRDefault="00843BCB"/>
    <w:sectPr w:rsidR="00843BCB" w:rsidSect="002C1A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/>
      </w:rPr>
    </w:lvl>
  </w:abstractNum>
  <w:abstractNum w:abstractNumId="1" w15:restartNumberingAfterBreak="0">
    <w:nsid w:val="014561AF"/>
    <w:multiLevelType w:val="multilevel"/>
    <w:tmpl w:val="9F4C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1606812"/>
    <w:multiLevelType w:val="multilevel"/>
    <w:tmpl w:val="85E2D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512030"/>
    <w:multiLevelType w:val="multilevel"/>
    <w:tmpl w:val="1E609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F5E4B19"/>
    <w:multiLevelType w:val="multilevel"/>
    <w:tmpl w:val="9A94B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716A7"/>
    <w:multiLevelType w:val="multilevel"/>
    <w:tmpl w:val="7C2AE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506CCD"/>
    <w:multiLevelType w:val="multilevel"/>
    <w:tmpl w:val="A514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991E24"/>
    <w:multiLevelType w:val="multilevel"/>
    <w:tmpl w:val="0D42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942D5A"/>
    <w:multiLevelType w:val="multilevel"/>
    <w:tmpl w:val="16A2C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051A55"/>
    <w:multiLevelType w:val="multilevel"/>
    <w:tmpl w:val="E346A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2124E13"/>
    <w:multiLevelType w:val="multilevel"/>
    <w:tmpl w:val="0F0E0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581288"/>
    <w:multiLevelType w:val="multilevel"/>
    <w:tmpl w:val="47A6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8196528"/>
    <w:multiLevelType w:val="multilevel"/>
    <w:tmpl w:val="01E0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442066"/>
    <w:multiLevelType w:val="multilevel"/>
    <w:tmpl w:val="21B0C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17715BA"/>
    <w:multiLevelType w:val="multilevel"/>
    <w:tmpl w:val="4B5A1A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3B5A0D"/>
    <w:multiLevelType w:val="multilevel"/>
    <w:tmpl w:val="BD4A3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180226"/>
    <w:multiLevelType w:val="multilevel"/>
    <w:tmpl w:val="259C5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BB4E02"/>
    <w:multiLevelType w:val="multilevel"/>
    <w:tmpl w:val="BD02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E14D66"/>
    <w:multiLevelType w:val="multilevel"/>
    <w:tmpl w:val="20F80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821D7E"/>
    <w:multiLevelType w:val="multilevel"/>
    <w:tmpl w:val="397E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7111D54"/>
    <w:multiLevelType w:val="multilevel"/>
    <w:tmpl w:val="BC2A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6566191">
    <w:abstractNumId w:val="0"/>
  </w:num>
  <w:num w:numId="2" w16cid:durableId="325983304">
    <w:abstractNumId w:val="18"/>
  </w:num>
  <w:num w:numId="3" w16cid:durableId="2104913079">
    <w:abstractNumId w:val="17"/>
  </w:num>
  <w:num w:numId="4" w16cid:durableId="1021467493">
    <w:abstractNumId w:val="15"/>
  </w:num>
  <w:num w:numId="5" w16cid:durableId="1518275519">
    <w:abstractNumId w:val="6"/>
  </w:num>
  <w:num w:numId="6" w16cid:durableId="1970896755">
    <w:abstractNumId w:val="20"/>
  </w:num>
  <w:num w:numId="7" w16cid:durableId="1539732139">
    <w:abstractNumId w:val="7"/>
  </w:num>
  <w:num w:numId="8" w16cid:durableId="963920803">
    <w:abstractNumId w:val="16"/>
  </w:num>
  <w:num w:numId="9" w16cid:durableId="1273172361">
    <w:abstractNumId w:val="4"/>
  </w:num>
  <w:num w:numId="10" w16cid:durableId="1528445639">
    <w:abstractNumId w:val="2"/>
  </w:num>
  <w:num w:numId="11" w16cid:durableId="675111995">
    <w:abstractNumId w:val="12"/>
  </w:num>
  <w:num w:numId="12" w16cid:durableId="18716491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1051862">
    <w:abstractNumId w:val="13"/>
  </w:num>
  <w:num w:numId="14" w16cid:durableId="118104649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3616831">
    <w:abstractNumId w:val="3"/>
  </w:num>
  <w:num w:numId="16" w16cid:durableId="1076781267">
    <w:abstractNumId w:val="19"/>
  </w:num>
  <w:num w:numId="17" w16cid:durableId="7672333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7491870">
    <w:abstractNumId w:val="9"/>
  </w:num>
  <w:num w:numId="19" w16cid:durableId="153647248">
    <w:abstractNumId w:val="11"/>
  </w:num>
  <w:num w:numId="20" w16cid:durableId="949170418">
    <w:abstractNumId w:val="1"/>
  </w:num>
  <w:num w:numId="21" w16cid:durableId="7480364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645"/>
    <w:rsid w:val="003E1ABF"/>
    <w:rsid w:val="00843BCB"/>
    <w:rsid w:val="00C57528"/>
    <w:rsid w:val="00FB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BC55"/>
  <w15:docId w15:val="{B748B594-C129-4F62-8A5C-C1435CC3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AB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E1AB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3E1ABF"/>
    <w:pPr>
      <w:ind w:left="720"/>
    </w:pPr>
    <w:rPr>
      <w:rFonts w:cs="Calibri"/>
      <w:lang w:eastAsia="ar-SA"/>
    </w:rPr>
  </w:style>
  <w:style w:type="paragraph" w:styleId="a3">
    <w:name w:val="Body Text Indent"/>
    <w:basedOn w:val="a"/>
    <w:link w:val="a4"/>
    <w:rsid w:val="003E1ABF"/>
    <w:pPr>
      <w:spacing w:after="0" w:line="240" w:lineRule="auto"/>
      <w:ind w:firstLine="1080"/>
      <w:jc w:val="both"/>
    </w:pPr>
    <w:rPr>
      <w:rFonts w:ascii="Times New Roman" w:eastAsia="Calibri" w:hAnsi="Times New Roman" w:cs="Calibri"/>
      <w:sz w:val="28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3E1ABF"/>
    <w:rPr>
      <w:rFonts w:ascii="Times New Roman" w:eastAsia="Calibri" w:hAnsi="Times New Roman" w:cs="Calibri"/>
      <w:sz w:val="28"/>
      <w:szCs w:val="24"/>
      <w:lang w:eastAsia="ar-SA"/>
    </w:rPr>
  </w:style>
  <w:style w:type="character" w:styleId="a5">
    <w:name w:val="endnote reference"/>
    <w:semiHidden/>
    <w:rsid w:val="003E1ABF"/>
    <w:rPr>
      <w:vertAlign w:val="superscript"/>
    </w:rPr>
  </w:style>
  <w:style w:type="character" w:customStyle="1" w:styleId="apple-converted-space">
    <w:name w:val="apple-converted-space"/>
    <w:rsid w:val="003E1ABF"/>
  </w:style>
  <w:style w:type="paragraph" w:styleId="a6">
    <w:name w:val="No Spacing"/>
    <w:basedOn w:val="a"/>
    <w:uiPriority w:val="1"/>
    <w:qFormat/>
    <w:rsid w:val="003E1A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1A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3E1A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10">
    <w:name w:val="a1"/>
    <w:basedOn w:val="a"/>
    <w:rsid w:val="003E1A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3961</Words>
  <Characters>22581</Characters>
  <Application>Microsoft Office Word</Application>
  <DocSecurity>0</DocSecurity>
  <Lines>188</Lines>
  <Paragraphs>52</Paragraphs>
  <ScaleCrop>false</ScaleCrop>
  <Company/>
  <LinksUpToDate>false</LinksUpToDate>
  <CharactersWithSpaces>26490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SHKOLA</cp:lastModifiedBy>
  <cp:revision>3</cp:revision>
  <dcterms:created xsi:type="dcterms:W3CDTF">2022-09-20T09:12:00Z</dcterms:created>
  <dcterms:modified xsi:type="dcterms:W3CDTF">2023-01-13T00:49:00Z</dcterms:modified>
</cp:coreProperties>
</file>